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0A" w:rsidRDefault="00434F7A">
      <w:r>
        <w:t>Koule, kulová plocha a její části</w:t>
      </w:r>
    </w:p>
    <w:p w:rsidR="00434F7A" w:rsidRDefault="00434F7A" w:rsidP="00CA47A1">
      <w:pPr>
        <w:pStyle w:val="Odstavecseseznamem"/>
        <w:numPr>
          <w:ilvl w:val="0"/>
          <w:numId w:val="1"/>
        </w:numPr>
      </w:pPr>
      <w:r>
        <w:t xml:space="preserve">Plynojem tvaru koule </w:t>
      </w:r>
      <w:proofErr w:type="gramStart"/>
      <w:r>
        <w:t>má</w:t>
      </w:r>
      <w:proofErr w:type="gramEnd"/>
      <w:r>
        <w:t xml:space="preserve"> objem 141 hl. </w:t>
      </w:r>
      <w:proofErr w:type="gramStart"/>
      <w:r>
        <w:t>Vypočítejte</w:t>
      </w:r>
      <w:proofErr w:type="gramEnd"/>
      <w:r>
        <w:t xml:space="preserve"> spotřebu materiálu v m</w:t>
      </w:r>
      <w:r w:rsidRPr="00434F7A">
        <w:rPr>
          <w:vertAlign w:val="superscript"/>
        </w:rPr>
        <w:t>2</w:t>
      </w:r>
      <w:r>
        <w:t xml:space="preserve"> na jeho výrobu, počítáme-li 12% na spoje a odpad.</w:t>
      </w:r>
    </w:p>
    <w:p w:rsidR="00434F7A" w:rsidRDefault="00434F7A" w:rsidP="00CA47A1">
      <w:pPr>
        <w:pStyle w:val="Odstavecseseznamem"/>
        <w:numPr>
          <w:ilvl w:val="0"/>
          <w:numId w:val="1"/>
        </w:numPr>
      </w:pPr>
      <w:r>
        <w:t>Máte rádi čokoládu? Jestliže ano, představte si, že vám někdo předloží k výběru dvě čokoládové pochoutky. První bude dutá čokoládová koule o vnějším průměru 5 cm a tloušťce stěny 1,5 cm. Vedle toho bude 115 plných čokoládových kuliček o průměru 1 cm. Která nabídka představuje více čokolády?</w:t>
      </w:r>
    </w:p>
    <w:p w:rsidR="00434F7A" w:rsidRDefault="00434F7A" w:rsidP="002D369F">
      <w:pPr>
        <w:pStyle w:val="Odstavecseseznamem"/>
        <w:rPr>
          <w:i/>
        </w:rPr>
      </w:pPr>
      <w:r>
        <w:t>(</w:t>
      </w:r>
      <w:r w:rsidRPr="00434F7A">
        <w:rPr>
          <w:i/>
        </w:rPr>
        <w:t>Počítají i ti, kteří nemají rádi čokoládu.)</w:t>
      </w:r>
    </w:p>
    <w:p w:rsidR="00434F7A" w:rsidRDefault="00434F7A" w:rsidP="00CA47A1">
      <w:pPr>
        <w:pStyle w:val="Odstavecseseznamem"/>
        <w:numPr>
          <w:ilvl w:val="0"/>
          <w:numId w:val="1"/>
        </w:numPr>
      </w:pPr>
      <w:r>
        <w:t>Ploskovypuklá skleněná čočka má hmotnost 24 440 mg, tloušťku 6 mm a poloměr r=</w:t>
      </w:r>
      <w:r w:rsidR="00CA47A1">
        <w:t>50mm. Jaká je hustota skla, ze kterého je vyrobena? (Ploskovypuklá čočka má tvar kulové úseče.)</w:t>
      </w:r>
    </w:p>
    <w:p w:rsidR="00CA47A1" w:rsidRDefault="00CA47A1" w:rsidP="00CA47A1">
      <w:pPr>
        <w:pStyle w:val="Odstavecseseznamem"/>
        <w:numPr>
          <w:ilvl w:val="0"/>
          <w:numId w:val="1"/>
        </w:numPr>
      </w:pPr>
      <w:r>
        <w:t>a) Kolik m</w:t>
      </w:r>
      <w:r w:rsidRPr="002D369F">
        <w:rPr>
          <w:vertAlign w:val="superscript"/>
        </w:rPr>
        <w:t>2</w:t>
      </w:r>
      <w:r>
        <w:t xml:space="preserve"> plechu je potřeba na výrobu kotle tvaru polokoule s víkem o průměru 1,6 m, přičteme-li 15% na spoje a odpad?</w:t>
      </w:r>
    </w:p>
    <w:p w:rsidR="00CA47A1" w:rsidRDefault="00CA47A1" w:rsidP="002D369F">
      <w:pPr>
        <w:pStyle w:val="Odstavecseseznamem"/>
      </w:pPr>
      <w:r>
        <w:t>b) Vypočtěte objem vody v tomto kotli v hektolitrech, sahá-li voda do výšky 60 cm</w:t>
      </w:r>
    </w:p>
    <w:p w:rsidR="00CA47A1" w:rsidRPr="00CA47A1" w:rsidRDefault="00CA47A1" w:rsidP="00CA47A1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>Bronzový podstavec má tvar kulové vrstvy. Jeho výška je 1 dm, poloměr podstav 4 dm a 3 dm a poloměr příslušné koule r=5 dm. Vypočtěte jeho a)hmotnost, b) povrch. Hustota bronzu je 8 800kg.m</w:t>
      </w:r>
      <w:r w:rsidRPr="00CA47A1">
        <w:rPr>
          <w:vertAlign w:val="superscript"/>
        </w:rPr>
        <w:t>-3</w:t>
      </w:r>
      <w:r>
        <w:t>.</w:t>
      </w:r>
    </w:p>
    <w:sectPr w:rsidR="00CA47A1" w:rsidRPr="00CA4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27DF7"/>
    <w:multiLevelType w:val="hybridMultilevel"/>
    <w:tmpl w:val="89680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7A"/>
    <w:rsid w:val="002D369F"/>
    <w:rsid w:val="00434F7A"/>
    <w:rsid w:val="00C8580A"/>
    <w:rsid w:val="00CA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13876-81AD-45DE-A385-01C85D38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Pechanec</dc:creator>
  <cp:keywords/>
  <dc:description/>
  <cp:lastModifiedBy>Petr Pechanec</cp:lastModifiedBy>
  <cp:revision>1</cp:revision>
  <dcterms:created xsi:type="dcterms:W3CDTF">2020-05-14T14:20:00Z</dcterms:created>
  <dcterms:modified xsi:type="dcterms:W3CDTF">2020-05-14T14:45:00Z</dcterms:modified>
</cp:coreProperties>
</file>