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D3" w:rsidRPr="001C62D3" w:rsidRDefault="008A495C" w:rsidP="001C62D3">
      <w:pPr>
        <w:rPr>
          <w:rFonts w:eastAsiaTheme="minorEastAsia"/>
          <w:i/>
        </w:rPr>
      </w:pPr>
      <w:r>
        <w:rPr>
          <w:rFonts w:eastAsiaTheme="minorEastAsia"/>
          <w:i/>
        </w:rPr>
        <w:t>Kontrola řešení:</w:t>
      </w:r>
    </w:p>
    <w:p w:rsidR="00350139" w:rsidRPr="003946AE" w:rsidRDefault="00350139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c:6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</m:oMath>
      <w:r w:rsidR="00DF14B3">
        <w:rPr>
          <w:rFonts w:eastAsiaTheme="minorEastAsia"/>
        </w:rPr>
        <w:t xml:space="preserve"> = </w:t>
      </w:r>
      <w:r w:rsidR="00DF14B3" w:rsidRPr="008A495C">
        <w:rPr>
          <w:rFonts w:eastAsiaTheme="minorEastAsia"/>
          <w:color w:val="0070C0"/>
        </w:rPr>
        <w:t>- 2ab</w:t>
      </w:r>
      <w:r w:rsidR="00D07533" w:rsidRPr="008A495C">
        <w:rPr>
          <w:rFonts w:eastAsiaTheme="minorEastAsia"/>
          <w:color w:val="0070C0"/>
        </w:rPr>
        <w:t>c</w:t>
      </w:r>
    </w:p>
    <w:p w:rsidR="00350139" w:rsidRPr="003946AE" w:rsidRDefault="009822D5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+20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:5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F14B3">
        <w:rPr>
          <w:rFonts w:eastAsiaTheme="minorEastAsia"/>
        </w:rPr>
        <w:t xml:space="preserve"> = </w:t>
      </w:r>
      <w:r w:rsidR="00DF14B3" w:rsidRPr="008A495C">
        <w:rPr>
          <w:rFonts w:eastAsiaTheme="minorEastAsia"/>
          <w:color w:val="0070C0"/>
        </w:rPr>
        <w:t>2mn</w:t>
      </w:r>
      <w:r w:rsidR="00DF14B3" w:rsidRPr="008A495C">
        <w:rPr>
          <w:rFonts w:eastAsiaTheme="minorEastAsia"/>
          <w:color w:val="0070C0"/>
          <w:vertAlign w:val="superscript"/>
        </w:rPr>
        <w:t>2</w:t>
      </w:r>
      <w:r w:rsidR="00DF14B3" w:rsidRPr="008A495C">
        <w:rPr>
          <w:rFonts w:eastAsiaTheme="minorEastAsia"/>
          <w:color w:val="0070C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4m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n</m:t>
            </m:r>
          </m:den>
        </m:f>
      </m:oMath>
      <w:r w:rsidR="00DF14B3" w:rsidRPr="008A495C">
        <w:rPr>
          <w:rFonts w:eastAsiaTheme="minorEastAsia"/>
          <w:color w:val="0070C0"/>
        </w:rPr>
        <w:t xml:space="preserve"> + 1</w:t>
      </w:r>
    </w:p>
    <w:p w:rsidR="00350139" w:rsidRPr="003946AE" w:rsidRDefault="009822D5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:2-2a.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a-1</m:t>
            </m:r>
          </m:e>
        </m:d>
      </m:oMath>
      <w:r w:rsidR="008A495C">
        <w:rPr>
          <w:rFonts w:eastAsiaTheme="minorEastAsia"/>
        </w:rPr>
        <w:t xml:space="preserve"> </w:t>
      </w:r>
      <w:r w:rsidR="00DF14B3">
        <w:rPr>
          <w:rFonts w:eastAsiaTheme="minorEastAsia"/>
        </w:rPr>
        <w:t xml:space="preserve">= </w:t>
      </w:r>
      <w:r w:rsidR="00DF14B3" w:rsidRPr="008A495C">
        <w:rPr>
          <w:rFonts w:eastAsiaTheme="minorEastAsia"/>
          <w:color w:val="0070C0"/>
        </w:rPr>
        <w:t>2a + 1</w:t>
      </w:r>
    </w:p>
    <w:p w:rsidR="00350139" w:rsidRPr="008A495C" w:rsidRDefault="009822D5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.b</m:t>
        </m:r>
      </m:oMath>
      <w:r w:rsidR="008A495C">
        <w:rPr>
          <w:rFonts w:eastAsiaTheme="minorEastAsia"/>
        </w:rPr>
        <w:t xml:space="preserve"> </w:t>
      </w:r>
      <w:r w:rsidR="003B0423">
        <w:rPr>
          <w:rFonts w:eastAsiaTheme="minorEastAsia"/>
        </w:rPr>
        <w:t xml:space="preserve"> = </w:t>
      </w:r>
      <w:r w:rsidR="003B0423" w:rsidRPr="008A495C">
        <w:rPr>
          <w:rFonts w:eastAsiaTheme="minorEastAsia"/>
          <w:color w:val="0070C0"/>
        </w:rPr>
        <w:t>2b</w:t>
      </w:r>
      <w:r w:rsidR="003B0423" w:rsidRPr="008A495C">
        <w:rPr>
          <w:rFonts w:eastAsiaTheme="minorEastAsia"/>
          <w:color w:val="0070C0"/>
          <w:vertAlign w:val="superscript"/>
        </w:rPr>
        <w:t>3</w:t>
      </w:r>
      <w:r w:rsidR="003B0423" w:rsidRPr="008A495C">
        <w:rPr>
          <w:rFonts w:eastAsiaTheme="minorEastAsia"/>
          <w:color w:val="0070C0"/>
        </w:rPr>
        <w:t xml:space="preserve"> </w:t>
      </w:r>
    </w:p>
    <w:p w:rsidR="00350139" w:rsidRPr="003946AE" w:rsidRDefault="00350139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</m:oMath>
      <w:r w:rsidR="008A495C">
        <w:rPr>
          <w:rFonts w:eastAsiaTheme="minorEastAsia"/>
        </w:rPr>
        <w:t xml:space="preserve"> = </w:t>
      </w:r>
      <w:r w:rsidR="008A495C" w:rsidRPr="008A495C">
        <w:rPr>
          <w:rFonts w:eastAsiaTheme="minorEastAsia"/>
          <w:color w:val="0070C0"/>
        </w:rPr>
        <w:t>- 6</w:t>
      </w:r>
      <w:r w:rsidR="003B0423" w:rsidRPr="008A495C">
        <w:rPr>
          <w:rFonts w:eastAsiaTheme="minorEastAsia"/>
          <w:color w:val="0070C0"/>
        </w:rPr>
        <w:t>x</w:t>
      </w:r>
      <w:r w:rsidR="003B0423" w:rsidRPr="008A495C">
        <w:rPr>
          <w:rFonts w:eastAsiaTheme="minorEastAsia"/>
          <w:color w:val="0070C0"/>
          <w:vertAlign w:val="superscript"/>
        </w:rPr>
        <w:t>3</w:t>
      </w:r>
      <w:r w:rsidR="008A495C" w:rsidRPr="008A495C">
        <w:rPr>
          <w:rFonts w:eastAsiaTheme="minorEastAsia"/>
          <w:color w:val="0070C0"/>
        </w:rPr>
        <w:t xml:space="preserve"> – 11</w:t>
      </w:r>
      <w:r w:rsidR="003B0423" w:rsidRPr="008A495C">
        <w:rPr>
          <w:rFonts w:eastAsiaTheme="minorEastAsia"/>
          <w:color w:val="0070C0"/>
        </w:rPr>
        <w:t>x</w:t>
      </w:r>
    </w:p>
    <w:p w:rsidR="00350139" w:rsidRDefault="009822D5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-0,1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+30ab-5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72618A">
        <w:rPr>
          <w:rFonts w:eastAsiaTheme="minorEastAsia"/>
        </w:rPr>
        <w:t xml:space="preserve"> = </w:t>
      </w:r>
      <w:r w:rsidR="0072618A" w:rsidRPr="008A495C">
        <w:rPr>
          <w:rFonts w:eastAsiaTheme="minorEastAsia"/>
          <w:color w:val="0070C0"/>
        </w:rPr>
        <w:t>- 80ab</w:t>
      </w:r>
      <w:r w:rsidR="0072618A" w:rsidRPr="008A495C">
        <w:rPr>
          <w:rFonts w:eastAsiaTheme="minorEastAsia"/>
          <w:color w:val="0070C0"/>
          <w:vertAlign w:val="superscript"/>
        </w:rPr>
        <w:t>2</w:t>
      </w:r>
      <w:r w:rsidR="0072618A" w:rsidRPr="008A495C">
        <w:rPr>
          <w:rFonts w:eastAsiaTheme="minorEastAsia"/>
          <w:color w:val="0070C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1</m:t>
            </m:r>
          </m:den>
        </m:f>
      </m:oMath>
      <w:r w:rsidR="0072618A" w:rsidRPr="008A495C">
        <w:rPr>
          <w:rFonts w:eastAsiaTheme="minorEastAsia"/>
          <w:color w:val="0070C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300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ab</m:t>
            </m:r>
          </m:den>
        </m:f>
      </m:oMath>
      <w:r w:rsidR="008A495C" w:rsidRPr="008A495C">
        <w:rPr>
          <w:rFonts w:eastAsiaTheme="minorEastAsia"/>
          <w:color w:val="0070C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50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den>
        </m:f>
      </m:oMath>
    </w:p>
    <w:p w:rsidR="00350139" w:rsidRPr="00AC3894" w:rsidRDefault="009822D5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6y-5</m:t>
            </m:r>
          </m:e>
        </m:d>
        <m:r>
          <w:rPr>
            <w:rFonts w:ascii="Cambria Math" w:eastAsiaTheme="minorEastAsia" w:hAnsi="Cambria Math"/>
          </w:rPr>
          <m:t>.5x-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5x-3</m:t>
            </m:r>
          </m:e>
        </m:d>
        <m:r>
          <w:rPr>
            <w:rFonts w:ascii="Cambria Math" w:eastAsiaTheme="minorEastAsia" w:hAnsi="Cambria Math"/>
          </w:rPr>
          <m:t>.2y+8y</m:t>
        </m:r>
      </m:oMath>
      <w:r w:rsidR="008A495C">
        <w:rPr>
          <w:rFonts w:eastAsiaTheme="minorEastAsia"/>
        </w:rPr>
        <w:t xml:space="preserve"> = </w:t>
      </w:r>
      <w:r w:rsidR="00214BEC">
        <w:rPr>
          <w:rFonts w:eastAsiaTheme="minorEastAsia"/>
        </w:rPr>
        <w:t xml:space="preserve"> </w:t>
      </w:r>
      <w:r w:rsidR="00214BEC" w:rsidRPr="008A495C">
        <w:rPr>
          <w:rFonts w:eastAsiaTheme="minorEastAsia"/>
          <w:color w:val="0070C0"/>
        </w:rPr>
        <w:t>20xy – 25x + 14y</w:t>
      </w:r>
    </w:p>
    <w:p w:rsidR="00350139" w:rsidRPr="008A495C" w:rsidRDefault="009822D5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  <w:color w:val="0070C0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6a+5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4b-2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2a+3</m:t>
            </m:r>
          </m:e>
        </m:d>
        <m:r>
          <w:rPr>
            <w:rFonts w:ascii="Cambria Math" w:eastAsiaTheme="minorEastAsia" w:hAnsi="Cambria Math"/>
          </w:rPr>
          <m:t>.(2b-2)</m:t>
        </m:r>
      </m:oMath>
      <w:r w:rsidR="008A495C">
        <w:rPr>
          <w:rFonts w:eastAsiaTheme="minorEastAsia"/>
        </w:rPr>
        <w:t xml:space="preserve">  = </w:t>
      </w:r>
      <w:r w:rsidR="008A495C" w:rsidRPr="008A495C">
        <w:rPr>
          <w:rFonts w:eastAsiaTheme="minorEastAsia"/>
          <w:color w:val="0070C0"/>
        </w:rPr>
        <w:t>20ab – 8a + 14b -</w:t>
      </w:r>
      <w:r w:rsidR="00214BEC" w:rsidRPr="008A495C">
        <w:rPr>
          <w:rFonts w:eastAsiaTheme="minorEastAsia"/>
          <w:color w:val="0070C0"/>
        </w:rPr>
        <w:t xml:space="preserve"> 4</w:t>
      </w:r>
    </w:p>
    <w:p w:rsidR="00350139" w:rsidRPr="00D76177" w:rsidRDefault="009822D5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  <m:r>
              <w:rPr>
                <w:rFonts w:ascii="Cambria Math" w:eastAsiaTheme="minorEastAsia" w:hAnsi="Cambria Math"/>
              </w:rPr>
              <m:t>-4b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2a-b</m:t>
                </m:r>
              </m:e>
            </m:d>
          </m:e>
        </m:d>
        <m:r>
          <w:rPr>
            <w:rFonts w:ascii="Cambria Math" w:eastAsiaTheme="minorEastAsia" w:hAnsi="Cambria Math"/>
          </w:rPr>
          <m:t>. (-3ab)</m:t>
        </m:r>
      </m:oMath>
      <w:r w:rsidR="001F49A5"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+3ab-8ab+4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.(-3ab)</m:t>
        </m:r>
      </m:oMath>
      <w:r w:rsidR="008A495C">
        <w:rPr>
          <w:rFonts w:eastAsiaTheme="minorEastAsia"/>
        </w:rPr>
        <w:t xml:space="preserve"> = </w:t>
      </w:r>
      <w:r w:rsidR="001F49A5">
        <w:rPr>
          <w:rFonts w:eastAsiaTheme="minorEastAsia"/>
        </w:rPr>
        <w:t xml:space="preserve"> </w:t>
      </w:r>
      <w:r w:rsidR="001F49A5" w:rsidRPr="008A495C">
        <w:rPr>
          <w:rFonts w:eastAsiaTheme="minorEastAsia"/>
          <w:color w:val="0070C0"/>
        </w:rPr>
        <w:t>- 9a</w:t>
      </w:r>
      <w:r w:rsidR="001F49A5" w:rsidRPr="008A495C">
        <w:rPr>
          <w:rFonts w:eastAsiaTheme="minorEastAsia"/>
          <w:color w:val="0070C0"/>
          <w:vertAlign w:val="superscript"/>
        </w:rPr>
        <w:t>3</w:t>
      </w:r>
      <w:r w:rsidR="001F49A5" w:rsidRPr="008A495C">
        <w:rPr>
          <w:rFonts w:eastAsiaTheme="minorEastAsia"/>
          <w:color w:val="0070C0"/>
        </w:rPr>
        <w:t>b + 15a</w:t>
      </w:r>
      <w:r w:rsidR="001F49A5" w:rsidRPr="008A495C">
        <w:rPr>
          <w:rFonts w:eastAsiaTheme="minorEastAsia"/>
          <w:color w:val="0070C0"/>
          <w:vertAlign w:val="superscript"/>
        </w:rPr>
        <w:t>2</w:t>
      </w:r>
      <w:r w:rsidR="001F49A5" w:rsidRPr="008A495C">
        <w:rPr>
          <w:rFonts w:eastAsiaTheme="minorEastAsia"/>
          <w:color w:val="0070C0"/>
        </w:rPr>
        <w:t>b</w:t>
      </w:r>
      <w:r w:rsidR="001F49A5" w:rsidRPr="008A495C">
        <w:rPr>
          <w:rFonts w:eastAsiaTheme="minorEastAsia"/>
          <w:color w:val="0070C0"/>
          <w:vertAlign w:val="superscript"/>
        </w:rPr>
        <w:t>2</w:t>
      </w:r>
      <w:r w:rsidR="001F49A5" w:rsidRPr="008A495C">
        <w:rPr>
          <w:rFonts w:eastAsiaTheme="minorEastAsia"/>
          <w:color w:val="0070C0"/>
        </w:rPr>
        <w:t xml:space="preserve"> – 12ab</w:t>
      </w:r>
      <w:r w:rsidR="008A495C" w:rsidRPr="008A495C">
        <w:rPr>
          <w:rFonts w:eastAsiaTheme="minorEastAsia"/>
          <w:color w:val="0070C0"/>
          <w:vertAlign w:val="superscript"/>
        </w:rPr>
        <w:t>3</w:t>
      </w:r>
      <w:r w:rsidR="001F49A5" w:rsidRPr="008A495C">
        <w:rPr>
          <w:rFonts w:eastAsiaTheme="minorEastAsia"/>
          <w:color w:val="0070C0"/>
        </w:rPr>
        <w:t xml:space="preserve"> </w:t>
      </w:r>
    </w:p>
    <w:p w:rsidR="00350139" w:rsidRPr="008A495C" w:rsidRDefault="009822D5" w:rsidP="001C62D3">
      <w:pPr>
        <w:pStyle w:val="Odstavecseseznamem"/>
        <w:numPr>
          <w:ilvl w:val="0"/>
          <w:numId w:val="12"/>
        </w:numPr>
        <w:spacing w:line="720" w:lineRule="auto"/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A438D">
        <w:rPr>
          <w:rFonts w:eastAsiaTheme="minorEastAsia"/>
        </w:rPr>
        <w:t xml:space="preserve"> = </w:t>
      </w:r>
      <w:r w:rsidR="002A438D" w:rsidRPr="008A495C">
        <w:rPr>
          <w:rFonts w:eastAsiaTheme="minorEastAsia"/>
          <w:color w:val="0070C0"/>
        </w:rPr>
        <w:t xml:space="preserve">2pq -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3q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p</m:t>
            </m:r>
          </m:den>
        </m:f>
      </m:oMath>
      <w:r w:rsidR="002A438D" w:rsidRPr="008A495C">
        <w:rPr>
          <w:rFonts w:eastAsiaTheme="minorEastAsia"/>
          <w:color w:val="0070C0"/>
        </w:rPr>
        <w:t xml:space="preserve"> + </w:t>
      </w:r>
      <w:r w:rsidR="001F49A5" w:rsidRPr="008A495C">
        <w:rPr>
          <w:rFonts w:eastAsiaTheme="minorEastAsia"/>
          <w:color w:val="0070C0"/>
        </w:rPr>
        <w:t>1</w:t>
      </w:r>
    </w:p>
    <w:p w:rsidR="008A495C" w:rsidRDefault="009822D5" w:rsidP="008A495C">
      <w:pPr>
        <w:spacing w:line="276" w:lineRule="auto"/>
        <w:rPr>
          <w:i/>
        </w:rPr>
      </w:pPr>
      <w:r>
        <w:rPr>
          <w:i/>
        </w:rPr>
        <w:t>V rámci</w:t>
      </w:r>
      <w:bookmarkStart w:id="0" w:name="_GoBack"/>
      <w:bookmarkEnd w:id="0"/>
      <w:r w:rsidR="008A495C" w:rsidRPr="008A495C">
        <w:rPr>
          <w:i/>
        </w:rPr>
        <w:t xml:space="preserve"> opakovacího týdne si prosím </w:t>
      </w:r>
      <w:r w:rsidR="008A495C">
        <w:rPr>
          <w:i/>
        </w:rPr>
        <w:t xml:space="preserve">dodělejte všechny </w:t>
      </w:r>
      <w:proofErr w:type="spellStart"/>
      <w:r w:rsidR="008A495C">
        <w:rPr>
          <w:i/>
        </w:rPr>
        <w:t>restíky</w:t>
      </w:r>
      <w:proofErr w:type="spellEnd"/>
      <w:r w:rsidR="008A495C">
        <w:rPr>
          <w:i/>
        </w:rPr>
        <w:t xml:space="preserve">, </w:t>
      </w:r>
      <w:r w:rsidR="008A495C" w:rsidRPr="008A495C">
        <w:rPr>
          <w:i/>
        </w:rPr>
        <w:t xml:space="preserve">některým </w:t>
      </w:r>
      <w:r w:rsidR="008A495C">
        <w:rPr>
          <w:i/>
        </w:rPr>
        <w:t xml:space="preserve">stále </w:t>
      </w:r>
      <w:r w:rsidR="008A495C" w:rsidRPr="008A495C">
        <w:rPr>
          <w:i/>
        </w:rPr>
        <w:t>dělá problém dělení mnohočlenů</w:t>
      </w:r>
      <w:r w:rsidR="008A495C">
        <w:rPr>
          <w:i/>
        </w:rPr>
        <w:t>. Znovu proto přikládám odkaz na procvičování dělení mnohočlenů:</w:t>
      </w:r>
    </w:p>
    <w:p w:rsidR="008A495C" w:rsidRDefault="009822D5" w:rsidP="008A495C">
      <w:pPr>
        <w:spacing w:line="276" w:lineRule="auto"/>
      </w:pPr>
      <w:hyperlink r:id="rId6" w:history="1">
        <w:r w:rsidR="008A495C">
          <w:rPr>
            <w:rStyle w:val="Hypertextovodkaz"/>
          </w:rPr>
          <w:t>http://onlinecviceni.cz/exc/test_exc.php</w:t>
        </w:r>
      </w:hyperlink>
    </w:p>
    <w:p w:rsidR="00A91E90" w:rsidRDefault="00A91E90" w:rsidP="008A495C">
      <w:pPr>
        <w:spacing w:line="276" w:lineRule="auto"/>
      </w:pPr>
      <w:r>
        <w:t>A další příklady i s řešeními:</w:t>
      </w:r>
    </w:p>
    <w:p w:rsidR="000972AE" w:rsidRPr="00A91E90" w:rsidRDefault="009822D5" w:rsidP="00A91E90">
      <w:pPr>
        <w:spacing w:line="276" w:lineRule="auto"/>
        <w:rPr>
          <w:i/>
        </w:rPr>
      </w:pPr>
      <w:hyperlink r:id="rId7" w:history="1">
        <w:r w:rsidR="00A91E90">
          <w:rPr>
            <w:rStyle w:val="Hypertextovodkaz"/>
          </w:rPr>
          <w:t>http://www.realisticky.cz/ucebnice/03%20Matematika%20Z%C5%A0/03%208.%20ro%C4%8Dn%C3%ADk/02%20V%C3%BDrazy%20I/14%20D%C4%9Blen%C3%AD%20mnoho%C4%8Dlen%C5%AF%20jedno%C4%8Dlenem.pdf</w:t>
        </w:r>
      </w:hyperlink>
    </w:p>
    <w:p w:rsidR="006D69A4" w:rsidRDefault="00A91E90" w:rsidP="000972AE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Někteří jste možná nedočetli minulou domácí přípravu do konce, protože mi od mnohých chyběli vyřešené rovnice. Proto, ti kterých se to týká a zapomněli nebo vůbec </w:t>
      </w:r>
      <w:proofErr w:type="gramStart"/>
      <w:r>
        <w:rPr>
          <w:rFonts w:eastAsiaTheme="minorEastAsia"/>
          <w:i/>
        </w:rPr>
        <w:t>nedělali zůstává</w:t>
      </w:r>
      <w:proofErr w:type="gramEnd"/>
      <w:r>
        <w:rPr>
          <w:rFonts w:eastAsiaTheme="minorEastAsia"/>
          <w:i/>
        </w:rPr>
        <w:t xml:space="preserve"> tento úkol:</w:t>
      </w:r>
    </w:p>
    <w:p w:rsidR="00A91E90" w:rsidRPr="00E24998" w:rsidRDefault="00A91E90" w:rsidP="00A91E90">
      <w:pPr>
        <w:rPr>
          <w:i/>
        </w:rPr>
      </w:pPr>
      <w:hyperlink r:id="rId8" w:history="1">
        <w:r>
          <w:rPr>
            <w:rStyle w:val="Hypertextovodkaz"/>
          </w:rPr>
          <w:t>https://www.youtube.com/watch?v=iL6awqCDvEU</w:t>
        </w:r>
      </w:hyperlink>
      <w:r>
        <w:t xml:space="preserve">, </w:t>
      </w:r>
      <w:r w:rsidRPr="00E24998">
        <w:rPr>
          <w:i/>
        </w:rPr>
        <w:t>pro lepší pochopení si video pouštějte postupně</w:t>
      </w:r>
      <w:r>
        <w:t xml:space="preserve"> </w:t>
      </w:r>
      <w:r w:rsidRPr="00E24998">
        <w:rPr>
          <w:i/>
        </w:rPr>
        <w:t>a průběžně</w:t>
      </w:r>
      <w:r>
        <w:rPr>
          <w:i/>
        </w:rPr>
        <w:t>. Jednotlivé příklady si zapisujte a řešte podle videa do sešitu.</w:t>
      </w:r>
    </w:p>
    <w:p w:rsidR="00A91E90" w:rsidRDefault="00A91E90" w:rsidP="00A91E90">
      <w:pPr>
        <w:rPr>
          <w:i/>
        </w:rPr>
      </w:pPr>
      <w:r>
        <w:rPr>
          <w:i/>
        </w:rPr>
        <w:t>Nový díl</w:t>
      </w:r>
      <w:r w:rsidRPr="006D69A4">
        <w:rPr>
          <w:i/>
        </w:rPr>
        <w:t xml:space="preserve"> učebnice růžové barvy s názvem Rovnice a nerovnice</w:t>
      </w:r>
      <w:r>
        <w:rPr>
          <w:i/>
        </w:rPr>
        <w:t xml:space="preserve"> str. 14-21. Projděte si řešené příklady a vyřešte př. 22/3, který opět pošlete společně s příklady na počítání s mnohočleny.</w:t>
      </w:r>
    </w:p>
    <w:p w:rsidR="00A91E90" w:rsidRDefault="00A91E90" w:rsidP="00A91E90">
      <w:pPr>
        <w:rPr>
          <w:i/>
        </w:rPr>
      </w:pPr>
      <w:r>
        <w:rPr>
          <w:i/>
        </w:rPr>
        <w:lastRenderedPageBreak/>
        <w:t>Ti, kteří mají vše v</w:t>
      </w:r>
      <w:r w:rsidR="0035336C">
        <w:rPr>
          <w:i/>
        </w:rPr>
        <w:t> pořádku, všechno umí</w:t>
      </w:r>
      <w:r>
        <w:rPr>
          <w:i/>
        </w:rPr>
        <w:t xml:space="preserve"> a nudili by se</w:t>
      </w:r>
      <w:r w:rsidR="0035336C">
        <w:rPr>
          <w:i/>
        </w:rPr>
        <w:t xml:space="preserve">, můžou si zkusit následující </w:t>
      </w:r>
      <w:proofErr w:type="spellStart"/>
      <w:r w:rsidR="0035336C">
        <w:rPr>
          <w:i/>
        </w:rPr>
        <w:t>testík</w:t>
      </w:r>
      <w:proofErr w:type="spellEnd"/>
      <w:r w:rsidR="0035336C">
        <w:rPr>
          <w:i/>
        </w:rPr>
        <w:t>:</w:t>
      </w:r>
    </w:p>
    <w:p w:rsidR="0035336C" w:rsidRDefault="009822D5" w:rsidP="0035336C">
      <w:hyperlink r:id="rId9" w:history="1">
        <w:r w:rsidR="0035336C">
          <w:rPr>
            <w:rStyle w:val="Hypertextovodkaz"/>
          </w:rPr>
          <w:t>https://www.umimematiku.cz/odvozovani-rovnice-1neznama-1-uroven/17</w:t>
        </w:r>
      </w:hyperlink>
    </w:p>
    <w:p w:rsidR="0035336C" w:rsidRPr="006D69A4" w:rsidRDefault="0035336C" w:rsidP="00A91E90">
      <w:pPr>
        <w:rPr>
          <w:rFonts w:eastAsiaTheme="minorEastAsia"/>
          <w:i/>
        </w:rPr>
      </w:pPr>
    </w:p>
    <w:p w:rsidR="00A91E90" w:rsidRPr="006D69A4" w:rsidRDefault="00A91E90" w:rsidP="000972AE">
      <w:pPr>
        <w:rPr>
          <w:rFonts w:eastAsiaTheme="minorEastAsia"/>
          <w:i/>
        </w:rPr>
      </w:pPr>
    </w:p>
    <w:sectPr w:rsidR="00A91E90" w:rsidRPr="006D69A4" w:rsidSect="008F4F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CA6"/>
    <w:multiLevelType w:val="hybridMultilevel"/>
    <w:tmpl w:val="B810BBAC"/>
    <w:lvl w:ilvl="0" w:tplc="7BFA8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5DE9"/>
    <w:multiLevelType w:val="hybridMultilevel"/>
    <w:tmpl w:val="39C499E2"/>
    <w:lvl w:ilvl="0" w:tplc="056C43C4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FC0CEC"/>
    <w:multiLevelType w:val="hybridMultilevel"/>
    <w:tmpl w:val="EA0A10BC"/>
    <w:lvl w:ilvl="0" w:tplc="8402DF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A1CBF"/>
    <w:multiLevelType w:val="hybridMultilevel"/>
    <w:tmpl w:val="5D14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8AF"/>
    <w:multiLevelType w:val="hybridMultilevel"/>
    <w:tmpl w:val="8898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45E"/>
    <w:multiLevelType w:val="hybridMultilevel"/>
    <w:tmpl w:val="068A43EE"/>
    <w:lvl w:ilvl="0" w:tplc="834C8E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6478B"/>
    <w:multiLevelType w:val="hybridMultilevel"/>
    <w:tmpl w:val="E25A4DEC"/>
    <w:lvl w:ilvl="0" w:tplc="B7EC8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00FAC"/>
    <w:multiLevelType w:val="hybridMultilevel"/>
    <w:tmpl w:val="0C72D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789C"/>
    <w:multiLevelType w:val="hybridMultilevel"/>
    <w:tmpl w:val="E6A60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7B92"/>
    <w:multiLevelType w:val="hybridMultilevel"/>
    <w:tmpl w:val="D61EB416"/>
    <w:lvl w:ilvl="0" w:tplc="471C49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42C2A"/>
    <w:multiLevelType w:val="hybridMultilevel"/>
    <w:tmpl w:val="BBCCFF30"/>
    <w:lvl w:ilvl="0" w:tplc="AC0E3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248DA"/>
    <w:multiLevelType w:val="hybridMultilevel"/>
    <w:tmpl w:val="3056CAE0"/>
    <w:lvl w:ilvl="0" w:tplc="A7A261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C514C"/>
    <w:multiLevelType w:val="hybridMultilevel"/>
    <w:tmpl w:val="9F46C51A"/>
    <w:lvl w:ilvl="0" w:tplc="15269F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B"/>
    <w:rsid w:val="000972AE"/>
    <w:rsid w:val="000974A1"/>
    <w:rsid w:val="000A57F8"/>
    <w:rsid w:val="000E34EF"/>
    <w:rsid w:val="00121275"/>
    <w:rsid w:val="00152786"/>
    <w:rsid w:val="0016083D"/>
    <w:rsid w:val="001B2B7A"/>
    <w:rsid w:val="001B5A4E"/>
    <w:rsid w:val="001C62D3"/>
    <w:rsid w:val="001F49A5"/>
    <w:rsid w:val="00200B7A"/>
    <w:rsid w:val="00206A5E"/>
    <w:rsid w:val="00214BEC"/>
    <w:rsid w:val="0022632A"/>
    <w:rsid w:val="00247079"/>
    <w:rsid w:val="00270C41"/>
    <w:rsid w:val="002A438D"/>
    <w:rsid w:val="002C093C"/>
    <w:rsid w:val="00350139"/>
    <w:rsid w:val="003511F4"/>
    <w:rsid w:val="00352BAB"/>
    <w:rsid w:val="0035336C"/>
    <w:rsid w:val="003B0423"/>
    <w:rsid w:val="003E5624"/>
    <w:rsid w:val="004E6C86"/>
    <w:rsid w:val="00510849"/>
    <w:rsid w:val="00542DBC"/>
    <w:rsid w:val="005A4C8D"/>
    <w:rsid w:val="00670AD8"/>
    <w:rsid w:val="00693948"/>
    <w:rsid w:val="006D69A4"/>
    <w:rsid w:val="0072618A"/>
    <w:rsid w:val="0075751D"/>
    <w:rsid w:val="00776E31"/>
    <w:rsid w:val="00783AC2"/>
    <w:rsid w:val="00802AF7"/>
    <w:rsid w:val="008060B9"/>
    <w:rsid w:val="00891284"/>
    <w:rsid w:val="008A495C"/>
    <w:rsid w:val="008F4FDB"/>
    <w:rsid w:val="00905EA0"/>
    <w:rsid w:val="0093356E"/>
    <w:rsid w:val="00957A2B"/>
    <w:rsid w:val="009735D7"/>
    <w:rsid w:val="009822D5"/>
    <w:rsid w:val="00987729"/>
    <w:rsid w:val="009A1B48"/>
    <w:rsid w:val="009D275B"/>
    <w:rsid w:val="009F5E8C"/>
    <w:rsid w:val="00A633D7"/>
    <w:rsid w:val="00A91E90"/>
    <w:rsid w:val="00A923B6"/>
    <w:rsid w:val="00AB1748"/>
    <w:rsid w:val="00B65CCC"/>
    <w:rsid w:val="00BC3C0E"/>
    <w:rsid w:val="00D07533"/>
    <w:rsid w:val="00D25BF8"/>
    <w:rsid w:val="00DE6B79"/>
    <w:rsid w:val="00DF14B3"/>
    <w:rsid w:val="00E24998"/>
    <w:rsid w:val="00EA47B3"/>
    <w:rsid w:val="00EC5590"/>
    <w:rsid w:val="00EF02B5"/>
    <w:rsid w:val="00F06834"/>
    <w:rsid w:val="00F3611D"/>
    <w:rsid w:val="00F400DE"/>
    <w:rsid w:val="00FB67E0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AD3B6-7448-46FA-B028-736ABDF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A2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57A2B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0972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3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6awqCDv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alisticky.cz/ucebnice/03%20Matematika%20Z%C5%A0/03%208.%20ro%C4%8Dn%C3%ADk/02%20V%C3%BDrazy%20I/14%20D%C4%9Blen%C3%AD%20mnoho%C4%8Dlen%C5%AF%20jedno%C4%8Dlene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cviceni.cz/exc/test_exc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imematiku.cz/odvozovani-rovnice-1neznama-1-uroven/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D56B-0408-49A3-881B-B144E5C8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2020-05-07T17:52:00Z</dcterms:created>
  <dcterms:modified xsi:type="dcterms:W3CDTF">2020-05-07T18:42:00Z</dcterms:modified>
</cp:coreProperties>
</file>