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BB" w:rsidRPr="002B489D" w:rsidRDefault="002B489D" w:rsidP="002B489D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2B489D">
        <w:rPr>
          <w:rFonts w:ascii="Calibri" w:hAnsi="Calibri" w:cs="Calibri"/>
          <w:b/>
          <w:sz w:val="36"/>
          <w:szCs w:val="36"/>
          <w:u w:val="single"/>
        </w:rPr>
        <w:t>PRACOVNÍ PRÁVO - pokračování</w:t>
      </w:r>
    </w:p>
    <w:p w:rsidR="002B489D" w:rsidRDefault="002B489D"/>
    <w:p w:rsidR="002B489D" w:rsidRDefault="002B489D" w:rsidP="002B489D">
      <w:pPr>
        <w:spacing w:line="100" w:lineRule="atLeast"/>
        <w:rPr>
          <w:rFonts w:ascii="Calibri" w:hAnsi="Calibri" w:cs="Calibri"/>
          <w:b/>
          <w:bCs/>
        </w:rPr>
      </w:pPr>
    </w:p>
    <w:p w:rsidR="002B489D" w:rsidRPr="00645D4B" w:rsidRDefault="002B489D" w:rsidP="002B489D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  <w:b/>
          <w:bCs/>
        </w:rPr>
        <w:t>Zkušební doba:</w:t>
      </w:r>
    </w:p>
    <w:p w:rsidR="00BA1CDE" w:rsidRDefault="002B489D" w:rsidP="002B489D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 xml:space="preserve">- v pracovní smlouvě může být sjednána zkušební doba na dobu nejdéle </w:t>
      </w:r>
      <w:r w:rsidRPr="00645D4B">
        <w:rPr>
          <w:rFonts w:ascii="Calibri" w:hAnsi="Calibri" w:cs="Calibri"/>
          <w:b/>
          <w:bCs/>
          <w:i/>
          <w:iCs/>
        </w:rPr>
        <w:t>3 měsíce</w:t>
      </w:r>
      <w:r w:rsidRPr="00645D4B">
        <w:rPr>
          <w:rFonts w:ascii="Calibri" w:hAnsi="Calibri" w:cs="Calibri"/>
        </w:rPr>
        <w:t xml:space="preserve"> </w:t>
      </w:r>
    </w:p>
    <w:p w:rsidR="002B489D" w:rsidRPr="00645D4B" w:rsidRDefault="00BA1CDE" w:rsidP="002B489D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B489D" w:rsidRPr="00645D4B">
        <w:rPr>
          <w:rFonts w:ascii="Calibri" w:hAnsi="Calibri" w:cs="Calibri"/>
        </w:rPr>
        <w:t xml:space="preserve">(u vedoucích zaměstnanců </w:t>
      </w:r>
      <w:r>
        <w:rPr>
          <w:rFonts w:ascii="Calibri" w:hAnsi="Calibri" w:cs="Calibri"/>
        </w:rPr>
        <w:t xml:space="preserve">až </w:t>
      </w:r>
      <w:r w:rsidR="002B489D" w:rsidRPr="00645D4B">
        <w:rPr>
          <w:rFonts w:ascii="Calibri" w:hAnsi="Calibri" w:cs="Calibri"/>
        </w:rPr>
        <w:t>6 měsíců)</w:t>
      </w:r>
    </w:p>
    <w:p w:rsidR="002B489D" w:rsidRPr="00645D4B" w:rsidRDefault="002B489D" w:rsidP="002B489D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- tuto dobu není možno sjednat u pracovního poměru, který již vznikl (dodatečně)</w:t>
      </w:r>
    </w:p>
    <w:p w:rsidR="002B489D" w:rsidRPr="00645D4B" w:rsidRDefault="002B489D" w:rsidP="002B489D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- zkušební dobu nelze prodlužovat</w:t>
      </w:r>
    </w:p>
    <w:p w:rsidR="002B489D" w:rsidRDefault="002B489D" w:rsidP="002B489D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 xml:space="preserve">- od pracovní smlouvy může ve zkušební době odstoupit zaměstnanec i zaměstnavatel bez </w:t>
      </w:r>
    </w:p>
    <w:p w:rsidR="002B489D" w:rsidRDefault="002B489D" w:rsidP="002B489D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645D4B">
        <w:rPr>
          <w:rFonts w:ascii="Calibri" w:hAnsi="Calibri" w:cs="Calibri"/>
        </w:rPr>
        <w:t>udání důvodu</w:t>
      </w:r>
    </w:p>
    <w:p w:rsidR="00F96882" w:rsidRDefault="00F96882" w:rsidP="002B489D">
      <w:pPr>
        <w:spacing w:line="100" w:lineRule="atLeast"/>
        <w:rPr>
          <w:rFonts w:ascii="Calibri" w:hAnsi="Calibri" w:cs="Calibri"/>
        </w:rPr>
      </w:pPr>
    </w:p>
    <w:p w:rsidR="00A94629" w:rsidRDefault="00A94629" w:rsidP="002B489D">
      <w:pPr>
        <w:spacing w:line="100" w:lineRule="atLeast"/>
        <w:rPr>
          <w:rFonts w:ascii="Calibri" w:hAnsi="Calibri" w:cs="Calibri"/>
        </w:rPr>
      </w:pPr>
    </w:p>
    <w:p w:rsidR="00F96882" w:rsidRPr="00C131E7" w:rsidRDefault="00F96882" w:rsidP="002B489D">
      <w:pPr>
        <w:spacing w:line="100" w:lineRule="atLeast"/>
        <w:rPr>
          <w:rFonts w:ascii="Calibri" w:hAnsi="Calibri" w:cs="Calibri"/>
          <w:b/>
        </w:rPr>
      </w:pPr>
      <w:r w:rsidRPr="00C131E7">
        <w:rPr>
          <w:rFonts w:ascii="Calibri" w:hAnsi="Calibri" w:cs="Calibri"/>
          <w:b/>
        </w:rPr>
        <w:t>Zánik pracovního poměru:</w:t>
      </w:r>
    </w:p>
    <w:p w:rsidR="00F96882" w:rsidRDefault="00F96882" w:rsidP="002B489D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pracovní poměr může být rozvázán nebo skončit událostí</w:t>
      </w:r>
    </w:p>
    <w:p w:rsidR="00C131E7" w:rsidRDefault="00C131E7" w:rsidP="002B489D">
      <w:pPr>
        <w:spacing w:line="100" w:lineRule="atLeast"/>
        <w:rPr>
          <w:rFonts w:ascii="Calibri" w:hAnsi="Calibri" w:cs="Calibri"/>
        </w:rPr>
      </w:pPr>
    </w:p>
    <w:p w:rsidR="00F96882" w:rsidRPr="00C131E7" w:rsidRDefault="00F96882" w:rsidP="00F96882">
      <w:pPr>
        <w:pStyle w:val="Odstavecseseznamem"/>
        <w:numPr>
          <w:ilvl w:val="0"/>
          <w:numId w:val="1"/>
        </w:numPr>
        <w:spacing w:line="100" w:lineRule="atLeast"/>
        <w:rPr>
          <w:rFonts w:ascii="Calibri" w:hAnsi="Calibri" w:cs="Calibri"/>
          <w:b/>
        </w:rPr>
      </w:pPr>
      <w:r w:rsidRPr="00C131E7">
        <w:rPr>
          <w:rFonts w:ascii="Calibri" w:hAnsi="Calibri" w:cs="Calibri"/>
          <w:b/>
        </w:rPr>
        <w:t>Rozvázání pracovního poměru</w:t>
      </w:r>
    </w:p>
    <w:p w:rsidR="00F96882" w:rsidRDefault="00F96882" w:rsidP="00F96882">
      <w:pPr>
        <w:pStyle w:val="Odstavecseseznamem"/>
        <w:numPr>
          <w:ilvl w:val="0"/>
          <w:numId w:val="2"/>
        </w:numPr>
        <w:spacing w:line="100" w:lineRule="atLeast"/>
        <w:rPr>
          <w:rFonts w:ascii="Calibri" w:hAnsi="Calibri" w:cs="Calibri"/>
        </w:rPr>
      </w:pPr>
      <w:r w:rsidRPr="00C131E7">
        <w:rPr>
          <w:rFonts w:ascii="Calibri" w:hAnsi="Calibri" w:cs="Calibri"/>
          <w:b/>
        </w:rPr>
        <w:t>Zrušením ve zkušební době</w:t>
      </w:r>
      <w:r>
        <w:rPr>
          <w:rFonts w:ascii="Calibri" w:hAnsi="Calibri" w:cs="Calibri"/>
        </w:rPr>
        <w:t xml:space="preserve"> – </w:t>
      </w:r>
      <w:r w:rsidR="002526DF">
        <w:rPr>
          <w:rFonts w:ascii="Calibri" w:hAnsi="Calibri" w:cs="Calibri"/>
        </w:rPr>
        <w:t xml:space="preserve">pracovní poměr může být ukončen kteroukoliv ze stran bez udání důvodu; </w:t>
      </w:r>
      <w:r>
        <w:rPr>
          <w:rFonts w:ascii="Calibri" w:hAnsi="Calibri" w:cs="Calibri"/>
        </w:rPr>
        <w:t>musí být doručeno druhé straně alespoň 3 dny předem</w:t>
      </w:r>
    </w:p>
    <w:p w:rsidR="00F96882" w:rsidRDefault="00F96882" w:rsidP="00F96882">
      <w:pPr>
        <w:pStyle w:val="Odstavecseseznamem"/>
        <w:numPr>
          <w:ilvl w:val="0"/>
          <w:numId w:val="2"/>
        </w:numPr>
        <w:spacing w:line="100" w:lineRule="atLeast"/>
        <w:rPr>
          <w:rFonts w:ascii="Calibri" w:hAnsi="Calibri" w:cs="Calibri"/>
        </w:rPr>
      </w:pPr>
      <w:r w:rsidRPr="00C131E7">
        <w:rPr>
          <w:rFonts w:ascii="Calibri" w:hAnsi="Calibri" w:cs="Calibri"/>
          <w:b/>
        </w:rPr>
        <w:t>Okamžitým zrušením</w:t>
      </w:r>
      <w:r>
        <w:rPr>
          <w:rFonts w:ascii="Calibri" w:hAnsi="Calibri" w:cs="Calibri"/>
        </w:rPr>
        <w:t xml:space="preserve"> (tzv. „na hodinu“) – např. pro vážné porušení pracovní kázně ze strany zaměstnance</w:t>
      </w:r>
      <w:r w:rsidR="002526D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nebo </w:t>
      </w:r>
      <w:r w:rsidR="002526DF">
        <w:rPr>
          <w:rFonts w:ascii="Calibri" w:hAnsi="Calibri" w:cs="Calibri"/>
        </w:rPr>
        <w:t xml:space="preserve">pokud zaměstnanec nedostane mzdu </w:t>
      </w:r>
      <w:r w:rsidR="00BA1CDE">
        <w:rPr>
          <w:rFonts w:ascii="Calibri" w:hAnsi="Calibri" w:cs="Calibri"/>
        </w:rPr>
        <w:t>do 15 dnů po termínu splatnosti</w:t>
      </w:r>
    </w:p>
    <w:p w:rsidR="002526DF" w:rsidRDefault="002526DF" w:rsidP="00F96882">
      <w:pPr>
        <w:pStyle w:val="Odstavecseseznamem"/>
        <w:numPr>
          <w:ilvl w:val="0"/>
          <w:numId w:val="2"/>
        </w:numPr>
        <w:spacing w:line="100" w:lineRule="atLeast"/>
        <w:rPr>
          <w:rFonts w:ascii="Calibri" w:hAnsi="Calibri" w:cs="Calibri"/>
        </w:rPr>
      </w:pPr>
      <w:r w:rsidRPr="00C131E7">
        <w:rPr>
          <w:rFonts w:ascii="Calibri" w:hAnsi="Calibri" w:cs="Calibri"/>
          <w:b/>
        </w:rPr>
        <w:t>Dohodou</w:t>
      </w:r>
      <w:r>
        <w:rPr>
          <w:rFonts w:ascii="Calibri" w:hAnsi="Calibri" w:cs="Calibri"/>
        </w:rPr>
        <w:t xml:space="preserve"> – obě strany se písemně dohodnou, kterým dnem ukončí pracovní poměr</w:t>
      </w:r>
    </w:p>
    <w:p w:rsidR="002526DF" w:rsidRPr="00C131E7" w:rsidRDefault="002526DF" w:rsidP="00F96882">
      <w:pPr>
        <w:pStyle w:val="Odstavecseseznamem"/>
        <w:numPr>
          <w:ilvl w:val="0"/>
          <w:numId w:val="2"/>
        </w:numPr>
        <w:spacing w:line="100" w:lineRule="atLeast"/>
        <w:rPr>
          <w:rFonts w:ascii="Calibri" w:hAnsi="Calibri" w:cs="Calibri"/>
          <w:b/>
        </w:rPr>
      </w:pPr>
      <w:r w:rsidRPr="00C131E7">
        <w:rPr>
          <w:rFonts w:ascii="Calibri" w:hAnsi="Calibri" w:cs="Calibri"/>
          <w:b/>
        </w:rPr>
        <w:t>Výpovědí</w:t>
      </w:r>
      <w:r>
        <w:rPr>
          <w:rFonts w:ascii="Calibri" w:hAnsi="Calibri" w:cs="Calibri"/>
        </w:rPr>
        <w:t xml:space="preserve"> – zaměstnavatel či zaměstnanec </w:t>
      </w:r>
      <w:r w:rsidR="00432CDF">
        <w:rPr>
          <w:rFonts w:ascii="Calibri" w:hAnsi="Calibri" w:cs="Calibri"/>
        </w:rPr>
        <w:t xml:space="preserve">může </w:t>
      </w:r>
      <w:r>
        <w:rPr>
          <w:rFonts w:ascii="Calibri" w:hAnsi="Calibri" w:cs="Calibri"/>
        </w:rPr>
        <w:t>dá</w:t>
      </w:r>
      <w:r w:rsidR="00432CDF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 druhé straně písemnou výpověď; zaměstnavatel musí uvést důvod, zaměstnanec ne; po obdržení výpovědi běží tzv. </w:t>
      </w:r>
      <w:r w:rsidRPr="00C131E7">
        <w:rPr>
          <w:rFonts w:ascii="Calibri" w:hAnsi="Calibri" w:cs="Calibri"/>
          <w:b/>
        </w:rPr>
        <w:t>výpovědní doba – trvá 2 měsíce a začíná od p</w:t>
      </w:r>
      <w:r w:rsidR="00255764">
        <w:rPr>
          <w:rFonts w:ascii="Calibri" w:hAnsi="Calibri" w:cs="Calibri"/>
          <w:b/>
        </w:rPr>
        <w:t>rvního dne následujícího měsíce</w:t>
      </w:r>
    </w:p>
    <w:p w:rsidR="00432CDF" w:rsidRDefault="00432CDF" w:rsidP="00C131E7">
      <w:pPr>
        <w:pStyle w:val="Odstavecseseznamem"/>
        <w:spacing w:line="100" w:lineRule="atLeast"/>
        <w:rPr>
          <w:rFonts w:ascii="Calibri" w:hAnsi="Calibri" w:cs="Calibri"/>
        </w:rPr>
      </w:pPr>
    </w:p>
    <w:p w:rsidR="00C131E7" w:rsidRPr="00C131E7" w:rsidRDefault="00C131E7" w:rsidP="00C131E7">
      <w:pPr>
        <w:pStyle w:val="Odstavecseseznamem"/>
        <w:numPr>
          <w:ilvl w:val="0"/>
          <w:numId w:val="1"/>
        </w:numPr>
        <w:spacing w:line="100" w:lineRule="atLeast"/>
        <w:rPr>
          <w:rFonts w:ascii="Calibri" w:hAnsi="Calibri" w:cs="Calibri"/>
          <w:b/>
        </w:rPr>
      </w:pPr>
      <w:r w:rsidRPr="00C131E7">
        <w:rPr>
          <w:rFonts w:ascii="Calibri" w:hAnsi="Calibri" w:cs="Calibri"/>
          <w:b/>
        </w:rPr>
        <w:t>Zánik pracovního poměru událostí</w:t>
      </w:r>
    </w:p>
    <w:p w:rsidR="00C131E7" w:rsidRPr="00C131E7" w:rsidRDefault="00C131E7" w:rsidP="00C131E7">
      <w:pPr>
        <w:pStyle w:val="Odstavecseseznamem"/>
        <w:numPr>
          <w:ilvl w:val="0"/>
          <w:numId w:val="3"/>
        </w:numPr>
        <w:spacing w:line="100" w:lineRule="atLeast"/>
        <w:rPr>
          <w:rFonts w:ascii="Calibri" w:hAnsi="Calibri" w:cs="Calibri"/>
        </w:rPr>
      </w:pPr>
      <w:r w:rsidRPr="00C131E7">
        <w:rPr>
          <w:rFonts w:ascii="Calibri" w:hAnsi="Calibri" w:cs="Calibri"/>
        </w:rPr>
        <w:t>Smrtí zaměstnance</w:t>
      </w:r>
    </w:p>
    <w:p w:rsidR="00C131E7" w:rsidRPr="00C131E7" w:rsidRDefault="00C131E7" w:rsidP="00C131E7">
      <w:pPr>
        <w:pStyle w:val="Odstavecseseznamem"/>
        <w:numPr>
          <w:ilvl w:val="0"/>
          <w:numId w:val="3"/>
        </w:numPr>
        <w:spacing w:line="100" w:lineRule="atLeast"/>
        <w:rPr>
          <w:rFonts w:ascii="Calibri" w:hAnsi="Calibri" w:cs="Calibri"/>
        </w:rPr>
      </w:pPr>
      <w:r w:rsidRPr="00C131E7">
        <w:rPr>
          <w:rFonts w:ascii="Calibri" w:hAnsi="Calibri" w:cs="Calibri"/>
        </w:rPr>
        <w:t>Uplynutím doby trvání pracovního poměru</w:t>
      </w:r>
      <w:r w:rsidR="000A30B2">
        <w:rPr>
          <w:rFonts w:ascii="Calibri" w:hAnsi="Calibri" w:cs="Calibri"/>
        </w:rPr>
        <w:t xml:space="preserve"> (uzavřeného na dobu určitou)</w:t>
      </w:r>
    </w:p>
    <w:p w:rsidR="00C131E7" w:rsidRPr="00C131E7" w:rsidRDefault="00C131E7" w:rsidP="00C131E7">
      <w:pPr>
        <w:pStyle w:val="Odstavecseseznamem"/>
        <w:numPr>
          <w:ilvl w:val="0"/>
          <w:numId w:val="3"/>
        </w:numPr>
        <w:spacing w:line="100" w:lineRule="atLeast"/>
        <w:rPr>
          <w:rFonts w:ascii="Calibri" w:hAnsi="Calibri" w:cs="Calibri"/>
        </w:rPr>
      </w:pPr>
      <w:r w:rsidRPr="00C131E7">
        <w:rPr>
          <w:rFonts w:ascii="Calibri" w:hAnsi="Calibri" w:cs="Calibri"/>
        </w:rPr>
        <w:t>Nástupem výkonu trestu zaměstnance</w:t>
      </w:r>
    </w:p>
    <w:p w:rsidR="00C131E7" w:rsidRDefault="00C131E7" w:rsidP="00C131E7">
      <w:pPr>
        <w:pStyle w:val="Odstavecseseznamem"/>
        <w:numPr>
          <w:ilvl w:val="0"/>
          <w:numId w:val="3"/>
        </w:numPr>
        <w:spacing w:line="100" w:lineRule="atLeast"/>
        <w:rPr>
          <w:rFonts w:ascii="Calibri" w:hAnsi="Calibri" w:cs="Calibri"/>
        </w:rPr>
      </w:pPr>
      <w:r w:rsidRPr="00C131E7">
        <w:rPr>
          <w:rFonts w:ascii="Calibri" w:hAnsi="Calibri" w:cs="Calibri"/>
        </w:rPr>
        <w:t>Ukončením platnosti povolení k pobytu – u cizinců</w:t>
      </w:r>
    </w:p>
    <w:p w:rsidR="00C131E7" w:rsidRDefault="00C131E7" w:rsidP="00C131E7">
      <w:pPr>
        <w:spacing w:line="100" w:lineRule="atLeast"/>
        <w:rPr>
          <w:rFonts w:ascii="Calibri" w:hAnsi="Calibri" w:cs="Calibri"/>
        </w:rPr>
      </w:pPr>
    </w:p>
    <w:p w:rsidR="00A94629" w:rsidRDefault="00A94629" w:rsidP="00C131E7">
      <w:pPr>
        <w:spacing w:line="100" w:lineRule="atLeast"/>
        <w:rPr>
          <w:rFonts w:ascii="Calibri" w:hAnsi="Calibri" w:cs="Calibri"/>
        </w:rPr>
      </w:pPr>
    </w:p>
    <w:p w:rsidR="00C131E7" w:rsidRPr="00845535" w:rsidRDefault="00C131E7" w:rsidP="00C131E7">
      <w:pPr>
        <w:spacing w:line="100" w:lineRule="atLeast"/>
        <w:rPr>
          <w:rFonts w:ascii="Calibri" w:hAnsi="Calibri" w:cs="Calibri"/>
          <w:b/>
        </w:rPr>
      </w:pPr>
      <w:r w:rsidRPr="00845535">
        <w:rPr>
          <w:rFonts w:ascii="Calibri" w:hAnsi="Calibri" w:cs="Calibri"/>
          <w:b/>
        </w:rPr>
        <w:t>Odstupné:</w:t>
      </w:r>
    </w:p>
    <w:p w:rsidR="00C131E7" w:rsidRDefault="00C131E7" w:rsidP="00C131E7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pokud dojde k výpovědi ze strany zaměstnavatele z důvodu organizačních změn, např. pro  </w:t>
      </w:r>
    </w:p>
    <w:p w:rsidR="00FE6A76" w:rsidRDefault="00C131E7" w:rsidP="008455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nadbytečnost, má zaměstnanec nárok na odstupné </w:t>
      </w:r>
      <w:r w:rsidR="00FE6A76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podle doby odpracované v</w:t>
      </w:r>
      <w:r w:rsidR="00FE6A76">
        <w:rPr>
          <w:rFonts w:ascii="Calibri" w:hAnsi="Calibri" w:cs="Calibri"/>
        </w:rPr>
        <w:t> </w:t>
      </w:r>
      <w:r>
        <w:rPr>
          <w:rFonts w:ascii="Calibri" w:hAnsi="Calibri" w:cs="Calibri"/>
        </w:rPr>
        <w:t>dané</w:t>
      </w:r>
      <w:r w:rsidR="00FE6A76">
        <w:rPr>
          <w:rFonts w:ascii="Calibri" w:hAnsi="Calibri" w:cs="Calibri"/>
        </w:rPr>
        <w:t xml:space="preserve">m  </w:t>
      </w:r>
    </w:p>
    <w:p w:rsidR="00C131E7" w:rsidRDefault="00FE6A76" w:rsidP="008455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podniku</w:t>
      </w:r>
      <w:r w:rsidR="00C131E7" w:rsidRPr="00845535">
        <w:rPr>
          <w:rFonts w:ascii="Calibri" w:hAnsi="Calibri" w:cs="Calibri"/>
        </w:rPr>
        <w:t>:</w:t>
      </w:r>
      <w:r w:rsidR="00845535" w:rsidRPr="00845535">
        <w:rPr>
          <w:rFonts w:ascii="Calibri" w:hAnsi="Calibri" w:cs="Calibri"/>
        </w:rPr>
        <w:tab/>
      </w:r>
      <w:r w:rsidR="00845535">
        <w:rPr>
          <w:rFonts w:ascii="Calibri" w:hAnsi="Calibri" w:cs="Calibri"/>
        </w:rPr>
        <w:t>• méně než 1 rok …………</w:t>
      </w:r>
      <w:r w:rsidR="00F45FB9">
        <w:rPr>
          <w:rFonts w:ascii="Calibri" w:hAnsi="Calibri" w:cs="Calibri"/>
        </w:rPr>
        <w:t xml:space="preserve"> 1-</w:t>
      </w:r>
      <w:r w:rsidR="00845535">
        <w:rPr>
          <w:rFonts w:ascii="Calibri" w:hAnsi="Calibri" w:cs="Calibri"/>
        </w:rPr>
        <w:t>měsíční odstupné</w:t>
      </w:r>
    </w:p>
    <w:p w:rsidR="00845535" w:rsidRDefault="00FE6A76" w:rsidP="008455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45535">
        <w:rPr>
          <w:rFonts w:ascii="Calibri" w:hAnsi="Calibri" w:cs="Calibri"/>
        </w:rPr>
        <w:t xml:space="preserve">• 1 – 2 roky …………………. </w:t>
      </w:r>
      <w:r w:rsidR="00F45FB9">
        <w:rPr>
          <w:rFonts w:ascii="Calibri" w:hAnsi="Calibri" w:cs="Calibri"/>
        </w:rPr>
        <w:t>2-</w:t>
      </w:r>
      <w:r w:rsidR="00845535">
        <w:rPr>
          <w:rFonts w:ascii="Calibri" w:hAnsi="Calibri" w:cs="Calibri"/>
        </w:rPr>
        <w:t>měsíční odstupné</w:t>
      </w:r>
    </w:p>
    <w:p w:rsidR="00845535" w:rsidRDefault="00FE6A76" w:rsidP="008455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45535">
        <w:rPr>
          <w:rFonts w:ascii="Calibri" w:hAnsi="Calibri" w:cs="Calibri"/>
        </w:rPr>
        <w:tab/>
        <w:t xml:space="preserve">• více než 2 roky …………. </w:t>
      </w:r>
      <w:r w:rsidR="00F45FB9">
        <w:rPr>
          <w:rFonts w:ascii="Calibri" w:hAnsi="Calibri" w:cs="Calibri"/>
        </w:rPr>
        <w:t>3-</w:t>
      </w:r>
      <w:r w:rsidR="00845535">
        <w:rPr>
          <w:rFonts w:ascii="Calibri" w:hAnsi="Calibri" w:cs="Calibri"/>
        </w:rPr>
        <w:t>měsíční odstupné</w:t>
      </w:r>
    </w:p>
    <w:p w:rsidR="00A94629" w:rsidRDefault="00845535" w:rsidP="008455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pokud dostane zaměstnanec výpověď z důvodu </w:t>
      </w:r>
      <w:r w:rsidRPr="006374FD">
        <w:rPr>
          <w:rFonts w:ascii="Calibri" w:hAnsi="Calibri" w:cs="Calibri"/>
          <w:b/>
        </w:rPr>
        <w:t>nemoci z povolání nebo pracovního úrazu</w:t>
      </w:r>
      <w:r>
        <w:rPr>
          <w:rFonts w:ascii="Calibri" w:hAnsi="Calibri" w:cs="Calibri"/>
        </w:rPr>
        <w:t xml:space="preserve">, </w:t>
      </w:r>
    </w:p>
    <w:p w:rsidR="00A94629" w:rsidRDefault="00A94629" w:rsidP="008455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5535">
        <w:rPr>
          <w:rFonts w:ascii="Calibri" w:hAnsi="Calibri" w:cs="Calibri"/>
        </w:rPr>
        <w:t xml:space="preserve">který mu znemožňuje dále vykonávat tuto práci, má nárok na odstupné ve výši </w:t>
      </w:r>
      <w:r>
        <w:rPr>
          <w:rFonts w:ascii="Calibri" w:hAnsi="Calibri" w:cs="Calibri"/>
        </w:rPr>
        <w:t xml:space="preserve"> </w:t>
      </w:r>
    </w:p>
    <w:p w:rsidR="00845535" w:rsidRDefault="00A94629" w:rsidP="00845535">
      <w:pPr>
        <w:spacing w:line="100" w:lineRule="atLeast"/>
        <w:rPr>
          <w:rFonts w:ascii="Calibri" w:hAnsi="Calibri" w:cs="Calibri"/>
        </w:rPr>
      </w:pPr>
      <w:r w:rsidRPr="006374FD">
        <w:rPr>
          <w:rFonts w:ascii="Calibri" w:hAnsi="Calibri" w:cs="Calibri"/>
          <w:b/>
        </w:rPr>
        <w:t xml:space="preserve">  </w:t>
      </w:r>
      <w:r w:rsidR="00845535" w:rsidRPr="006374FD">
        <w:rPr>
          <w:rFonts w:ascii="Calibri" w:hAnsi="Calibri" w:cs="Calibri"/>
          <w:b/>
        </w:rPr>
        <w:t>dvanác</w:t>
      </w:r>
      <w:r w:rsidR="00FE6A76" w:rsidRPr="006374FD">
        <w:rPr>
          <w:rFonts w:ascii="Calibri" w:hAnsi="Calibri" w:cs="Calibri"/>
          <w:b/>
        </w:rPr>
        <w:t>tinásobku</w:t>
      </w:r>
      <w:r w:rsidR="00FE6A76">
        <w:rPr>
          <w:rFonts w:ascii="Calibri" w:hAnsi="Calibri" w:cs="Calibri"/>
        </w:rPr>
        <w:t xml:space="preserve"> průměrné měsíční mzdy</w:t>
      </w:r>
    </w:p>
    <w:p w:rsidR="00845535" w:rsidRDefault="00845535" w:rsidP="00845535">
      <w:pPr>
        <w:spacing w:line="100" w:lineRule="atLeast"/>
        <w:rPr>
          <w:rFonts w:ascii="Calibri" w:hAnsi="Calibri" w:cs="Calibri"/>
        </w:rPr>
      </w:pPr>
    </w:p>
    <w:p w:rsidR="00845535" w:rsidRDefault="00845535" w:rsidP="00845535">
      <w:pPr>
        <w:spacing w:line="100" w:lineRule="atLeast"/>
        <w:rPr>
          <w:rFonts w:ascii="Calibri" w:hAnsi="Calibri" w:cs="Calibri"/>
        </w:rPr>
      </w:pPr>
      <w:bookmarkStart w:id="0" w:name="_GoBack"/>
      <w:bookmarkEnd w:id="0"/>
    </w:p>
    <w:p w:rsidR="003348C1" w:rsidRDefault="003348C1" w:rsidP="00845535">
      <w:pPr>
        <w:spacing w:line="100" w:lineRule="atLeast"/>
        <w:rPr>
          <w:rFonts w:ascii="Calibri" w:hAnsi="Calibri" w:cs="Calibri"/>
        </w:rPr>
      </w:pPr>
    </w:p>
    <w:p w:rsidR="003348C1" w:rsidRDefault="003348C1" w:rsidP="00845535">
      <w:pPr>
        <w:spacing w:line="100" w:lineRule="atLeast"/>
        <w:rPr>
          <w:rFonts w:ascii="Calibri" w:hAnsi="Calibri" w:cs="Calibri"/>
        </w:rPr>
      </w:pPr>
    </w:p>
    <w:p w:rsidR="003348C1" w:rsidRPr="003348C1" w:rsidRDefault="003348C1" w:rsidP="00845535">
      <w:pPr>
        <w:spacing w:line="100" w:lineRule="atLeast"/>
        <w:rPr>
          <w:rFonts w:ascii="Calibri" w:hAnsi="Calibri" w:cs="Calibri"/>
          <w:b/>
        </w:rPr>
      </w:pPr>
      <w:r w:rsidRPr="003348C1">
        <w:rPr>
          <w:rFonts w:ascii="Calibri" w:hAnsi="Calibri" w:cs="Calibri"/>
          <w:b/>
        </w:rPr>
        <w:t>Zákaz výpovědi v ochranné době</w:t>
      </w:r>
    </w:p>
    <w:p w:rsidR="003348C1" w:rsidRDefault="003348C1" w:rsidP="008455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zaměstnanec nesmí dostat výpověď v následujících situacích:</w:t>
      </w:r>
    </w:p>
    <w:p w:rsidR="003348C1" w:rsidRDefault="00A94629" w:rsidP="003348C1">
      <w:pPr>
        <w:pStyle w:val="Odstavecseseznamem"/>
        <w:numPr>
          <w:ilvl w:val="0"/>
          <w:numId w:val="1"/>
        </w:num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3348C1">
        <w:rPr>
          <w:rFonts w:ascii="Calibri" w:hAnsi="Calibri" w:cs="Calibri"/>
        </w:rPr>
        <w:t> době pracovní neschopnosti (pokud se nejedná o nemoc či úraz, který si přivodil záměrně sám nebo o pracovní neschopnost v důsledku opilosti či požití omamných a psychotropních látek)</w:t>
      </w:r>
    </w:p>
    <w:p w:rsidR="003348C1" w:rsidRDefault="00A94629" w:rsidP="003348C1">
      <w:pPr>
        <w:pStyle w:val="Odstavecseseznamem"/>
        <w:numPr>
          <w:ilvl w:val="0"/>
          <w:numId w:val="1"/>
        </w:num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v době těhotenství, mateřské či rodičovské dovolené</w:t>
      </w:r>
    </w:p>
    <w:p w:rsidR="00A94629" w:rsidRDefault="00A94629" w:rsidP="003348C1">
      <w:pPr>
        <w:pStyle w:val="Odstavecseseznamem"/>
        <w:numPr>
          <w:ilvl w:val="0"/>
          <w:numId w:val="1"/>
        </w:num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v době výkonu veřejné funkce (např. pokud byl zvolen do funkce starosty, poslance, …)</w:t>
      </w:r>
    </w:p>
    <w:p w:rsidR="00A94629" w:rsidRDefault="00A94629" w:rsidP="003348C1">
      <w:pPr>
        <w:pStyle w:val="Odstavecseseznamem"/>
        <w:numPr>
          <w:ilvl w:val="0"/>
          <w:numId w:val="1"/>
        </w:num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v době výkonu vojenského cvičení</w:t>
      </w:r>
    </w:p>
    <w:p w:rsidR="00A94629" w:rsidRDefault="00A94629" w:rsidP="00A94629">
      <w:pPr>
        <w:spacing w:line="100" w:lineRule="atLeast"/>
        <w:rPr>
          <w:rFonts w:ascii="Calibri" w:hAnsi="Calibri" w:cs="Calibri"/>
        </w:rPr>
      </w:pPr>
    </w:p>
    <w:p w:rsidR="00F45FB9" w:rsidRDefault="00F45FB9" w:rsidP="00A94629">
      <w:pPr>
        <w:spacing w:line="100" w:lineRule="atLeast"/>
        <w:rPr>
          <w:rFonts w:ascii="Calibri" w:hAnsi="Calibri" w:cs="Calibri"/>
        </w:rPr>
      </w:pPr>
    </w:p>
    <w:p w:rsidR="00A94629" w:rsidRPr="00F45FB9" w:rsidRDefault="00A94629" w:rsidP="00A94629">
      <w:pPr>
        <w:spacing w:line="100" w:lineRule="atLeast"/>
        <w:rPr>
          <w:rFonts w:ascii="Calibri" w:hAnsi="Calibri" w:cs="Calibri"/>
          <w:b/>
        </w:rPr>
      </w:pPr>
      <w:r w:rsidRPr="00F45FB9">
        <w:rPr>
          <w:rFonts w:ascii="Calibri" w:hAnsi="Calibri" w:cs="Calibri"/>
          <w:b/>
        </w:rPr>
        <w:t>Povinnosti zaměstnavatele (příklady):</w:t>
      </w:r>
    </w:p>
    <w:p w:rsidR="00A94629" w:rsidRDefault="00A94629" w:rsidP="00A94629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přidělovat práci podle pracovní smlouvy</w:t>
      </w:r>
    </w:p>
    <w:p w:rsidR="00F45FB9" w:rsidRDefault="00A94629" w:rsidP="00A94629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vytvářet podmínky pro plnění pracovních úkolů (např. udržovat určitou teplotu </w:t>
      </w:r>
      <w:proofErr w:type="gramStart"/>
      <w:r>
        <w:rPr>
          <w:rFonts w:ascii="Calibri" w:hAnsi="Calibri" w:cs="Calibri"/>
        </w:rPr>
        <w:t>na</w:t>
      </w:r>
      <w:proofErr w:type="gramEnd"/>
      <w:r>
        <w:rPr>
          <w:rFonts w:ascii="Calibri" w:hAnsi="Calibri" w:cs="Calibri"/>
        </w:rPr>
        <w:t xml:space="preserve"> </w:t>
      </w:r>
    </w:p>
    <w:p w:rsidR="00A94629" w:rsidRDefault="00F45FB9" w:rsidP="00A94629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94629">
        <w:rPr>
          <w:rFonts w:ascii="Calibri" w:hAnsi="Calibri" w:cs="Calibri"/>
        </w:rPr>
        <w:t>pracovišti, zajistit nákup surovin,…)</w:t>
      </w:r>
    </w:p>
    <w:p w:rsidR="00F45FB9" w:rsidRDefault="00A94629" w:rsidP="00A94629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dodržovat zásady BOZP (= bezpečnost a ochrana zdraví při práci) – zajistit proškolení, </w:t>
      </w:r>
    </w:p>
    <w:p w:rsidR="00A94629" w:rsidRDefault="00F45FB9" w:rsidP="00A94629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94629">
        <w:rPr>
          <w:rFonts w:ascii="Calibri" w:hAnsi="Calibri" w:cs="Calibri"/>
        </w:rPr>
        <w:t>poskytovat ochranné pracovní pomůcky</w:t>
      </w:r>
      <w:r w:rsidR="00A94629">
        <w:rPr>
          <w:rFonts w:ascii="Calibri" w:hAnsi="Calibri" w:cs="Calibri"/>
        </w:rPr>
        <w:t>, dbát na dodržování přestávek,…</w:t>
      </w:r>
    </w:p>
    <w:p w:rsidR="00A94629" w:rsidRDefault="00A94629" w:rsidP="00A94629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platit mzdu</w:t>
      </w:r>
    </w:p>
    <w:p w:rsidR="00A94629" w:rsidRDefault="00A94629" w:rsidP="00A94629">
      <w:pPr>
        <w:spacing w:line="100" w:lineRule="atLeast"/>
        <w:rPr>
          <w:rFonts w:ascii="Calibri" w:hAnsi="Calibri" w:cs="Calibri"/>
        </w:rPr>
      </w:pPr>
    </w:p>
    <w:p w:rsidR="00A94629" w:rsidRPr="00F45FB9" w:rsidRDefault="00A94629" w:rsidP="00A94629">
      <w:pPr>
        <w:spacing w:line="100" w:lineRule="atLeast"/>
        <w:rPr>
          <w:rFonts w:ascii="Calibri" w:hAnsi="Calibri" w:cs="Calibri"/>
          <w:b/>
        </w:rPr>
      </w:pPr>
      <w:r w:rsidRPr="00F45FB9">
        <w:rPr>
          <w:rFonts w:ascii="Calibri" w:hAnsi="Calibri" w:cs="Calibri"/>
          <w:b/>
        </w:rPr>
        <w:t>Povinnosti zaměstnance</w:t>
      </w:r>
      <w:r w:rsidR="00F45FB9" w:rsidRPr="00F45FB9">
        <w:rPr>
          <w:rFonts w:ascii="Calibri" w:hAnsi="Calibri" w:cs="Calibri"/>
          <w:b/>
        </w:rPr>
        <w:t xml:space="preserve"> (příklady)</w:t>
      </w:r>
      <w:r w:rsidRPr="00F45FB9">
        <w:rPr>
          <w:rFonts w:ascii="Calibri" w:hAnsi="Calibri" w:cs="Calibri"/>
          <w:b/>
        </w:rPr>
        <w:t>:</w:t>
      </w:r>
    </w:p>
    <w:p w:rsidR="00A94629" w:rsidRDefault="00A94629" w:rsidP="00A94629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konat práci podle pokynů zaměstnavatele</w:t>
      </w:r>
    </w:p>
    <w:p w:rsidR="00A94629" w:rsidRDefault="00A94629" w:rsidP="00A94629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dodržovat pracovní kázeň</w:t>
      </w:r>
    </w:p>
    <w:p w:rsidR="00FE6A76" w:rsidRDefault="00FE6A76" w:rsidP="00A94629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dodržovat zásady BOZP</w:t>
      </w:r>
    </w:p>
    <w:p w:rsidR="00A94629" w:rsidRPr="00A94629" w:rsidRDefault="00F45FB9" w:rsidP="00A94629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vykonávat práci osobně a ve stanovené pracovní době</w:t>
      </w:r>
    </w:p>
    <w:p w:rsidR="00A94629" w:rsidRDefault="00A94629" w:rsidP="00A94629">
      <w:pPr>
        <w:spacing w:line="100" w:lineRule="atLeast"/>
        <w:rPr>
          <w:rFonts w:ascii="Calibri" w:hAnsi="Calibri" w:cs="Calibri"/>
        </w:rPr>
      </w:pPr>
    </w:p>
    <w:p w:rsidR="00A94629" w:rsidRPr="00A94629" w:rsidRDefault="00A94629" w:rsidP="00A94629">
      <w:pPr>
        <w:spacing w:line="100" w:lineRule="atLeast"/>
        <w:rPr>
          <w:rFonts w:ascii="Calibri" w:hAnsi="Calibri" w:cs="Calibri"/>
        </w:rPr>
      </w:pPr>
    </w:p>
    <w:p w:rsidR="00845535" w:rsidRPr="00845535" w:rsidRDefault="00845535" w:rsidP="00845535">
      <w:pPr>
        <w:spacing w:line="100" w:lineRule="atLeast"/>
        <w:rPr>
          <w:rFonts w:ascii="Calibri" w:hAnsi="Calibri" w:cs="Calibri"/>
        </w:rPr>
      </w:pPr>
    </w:p>
    <w:p w:rsidR="00C131E7" w:rsidRDefault="00C131E7" w:rsidP="00C131E7">
      <w:pPr>
        <w:spacing w:line="100" w:lineRule="atLeast"/>
        <w:rPr>
          <w:rFonts w:ascii="Calibri" w:hAnsi="Calibri" w:cs="Calibri"/>
        </w:rPr>
      </w:pPr>
    </w:p>
    <w:p w:rsidR="00C131E7" w:rsidRPr="00C131E7" w:rsidRDefault="00C131E7" w:rsidP="00C131E7">
      <w:pPr>
        <w:spacing w:line="100" w:lineRule="atLeast"/>
        <w:rPr>
          <w:rFonts w:ascii="Calibri" w:hAnsi="Calibri" w:cs="Calibri"/>
        </w:rPr>
      </w:pPr>
    </w:p>
    <w:p w:rsidR="002B489D" w:rsidRDefault="002B489D"/>
    <w:sectPr w:rsidR="002B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5A0"/>
    <w:multiLevelType w:val="hybridMultilevel"/>
    <w:tmpl w:val="41D4CD60"/>
    <w:lvl w:ilvl="0" w:tplc="84CCE600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CB603C"/>
    <w:multiLevelType w:val="hybridMultilevel"/>
    <w:tmpl w:val="43CC51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154F2C"/>
    <w:multiLevelType w:val="hybridMultilevel"/>
    <w:tmpl w:val="A66AA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9D"/>
    <w:rsid w:val="000A30B2"/>
    <w:rsid w:val="002526DF"/>
    <w:rsid w:val="00255764"/>
    <w:rsid w:val="002B489D"/>
    <w:rsid w:val="002F56E4"/>
    <w:rsid w:val="003348C1"/>
    <w:rsid w:val="00432CDF"/>
    <w:rsid w:val="006374FD"/>
    <w:rsid w:val="00845535"/>
    <w:rsid w:val="00A94629"/>
    <w:rsid w:val="00BA1CDE"/>
    <w:rsid w:val="00C131E7"/>
    <w:rsid w:val="00F229BB"/>
    <w:rsid w:val="00F45FB9"/>
    <w:rsid w:val="00F96882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894B"/>
  <w15:chartTrackingRefBased/>
  <w15:docId w15:val="{C4D397E3-2154-4999-B232-86B96F6C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89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16</cp:revision>
  <dcterms:created xsi:type="dcterms:W3CDTF">2020-04-15T08:37:00Z</dcterms:created>
  <dcterms:modified xsi:type="dcterms:W3CDTF">2020-04-21T20:41:00Z</dcterms:modified>
</cp:coreProperties>
</file>