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602" w:rsidRPr="00DB2602" w:rsidRDefault="00DB2602" w:rsidP="00DB2602">
      <w:pPr>
        <w:rPr>
          <w:b/>
          <w:bCs/>
          <w:u w:val="single"/>
        </w:rPr>
      </w:pPr>
      <w:r w:rsidRPr="00DB2602">
        <w:rPr>
          <w:b/>
          <w:bCs/>
          <w:u w:val="single"/>
        </w:rPr>
        <w:t xml:space="preserve">Otázky k tématu vitamíny: </w:t>
      </w:r>
    </w:p>
    <w:p w:rsidR="00DB2602" w:rsidRDefault="00DB2602" w:rsidP="00DB2602">
      <w:r>
        <w:t xml:space="preserve"> </w:t>
      </w:r>
    </w:p>
    <w:p w:rsidR="00DB2602" w:rsidRDefault="00DB2602" w:rsidP="00DB2602">
      <w:pPr>
        <w:pStyle w:val="Odstavecseseznamem"/>
        <w:numPr>
          <w:ilvl w:val="0"/>
          <w:numId w:val="1"/>
        </w:numPr>
      </w:pPr>
      <w:r>
        <w:t>Co jsou vitamíny a jakou mají v organi</w:t>
      </w:r>
      <w:r>
        <w:t>s</w:t>
      </w:r>
      <w:r>
        <w:t xml:space="preserve">mu funkci? </w:t>
      </w:r>
    </w:p>
    <w:p w:rsidR="00DB2602" w:rsidRDefault="00DB2602" w:rsidP="00DB2602">
      <w:pPr>
        <w:pStyle w:val="Odstavecseseznamem"/>
        <w:numPr>
          <w:ilvl w:val="0"/>
          <w:numId w:val="1"/>
        </w:numPr>
      </w:pPr>
      <w:r>
        <w:t>Vysvětli pojmy: a</w:t>
      </w:r>
      <w:r>
        <w:t>v</w:t>
      </w:r>
      <w:r>
        <w:t>itaminóza, hypervitaminóza, hypovitaminóza, provitamíny</w:t>
      </w:r>
    </w:p>
    <w:p w:rsidR="00DB2602" w:rsidRDefault="00DB2602" w:rsidP="00DB2602">
      <w:pPr>
        <w:pStyle w:val="Odstavecseseznamem"/>
        <w:numPr>
          <w:ilvl w:val="0"/>
          <w:numId w:val="1"/>
        </w:numPr>
      </w:pPr>
      <w:r>
        <w:t xml:space="preserve">Které vitamíny jsou rozpustné v tucích a co může způsobit jejich nadbytek (myšleno obecně)?  </w:t>
      </w:r>
    </w:p>
    <w:p w:rsidR="00DB2602" w:rsidRDefault="00DB2602" w:rsidP="00DB2602">
      <w:pPr>
        <w:pStyle w:val="Odstavecseseznamem"/>
        <w:numPr>
          <w:ilvl w:val="0"/>
          <w:numId w:val="1"/>
        </w:numPr>
      </w:pPr>
      <w:r>
        <w:t xml:space="preserve">Které vitamíny se tvoří činností bakterií v tlustém střevě? </w:t>
      </w:r>
    </w:p>
    <w:p w:rsidR="00DB2602" w:rsidRDefault="00DB2602" w:rsidP="00DB2602">
      <w:pPr>
        <w:pStyle w:val="Odstavecseseznamem"/>
        <w:numPr>
          <w:ilvl w:val="0"/>
          <w:numId w:val="1"/>
        </w:numPr>
      </w:pPr>
      <w:r>
        <w:t xml:space="preserve">Jaký vitamín se označuje jako vitamín plodnosti?  </w:t>
      </w:r>
    </w:p>
    <w:p w:rsidR="00DB2602" w:rsidRDefault="00DB2602" w:rsidP="00DB2602">
      <w:pPr>
        <w:pStyle w:val="Odstavecseseznamem"/>
        <w:numPr>
          <w:ilvl w:val="0"/>
          <w:numId w:val="1"/>
        </w:numPr>
      </w:pPr>
      <w:r>
        <w:t xml:space="preserve">V jakých potravinách je obsažen provitamín D, jak se mění na vitamín D? </w:t>
      </w:r>
    </w:p>
    <w:p w:rsidR="00DB2602" w:rsidRDefault="00DB2602" w:rsidP="00DB2602">
      <w:pPr>
        <w:pStyle w:val="Odstavecseseznamem"/>
        <w:numPr>
          <w:ilvl w:val="0"/>
          <w:numId w:val="1"/>
        </w:numPr>
      </w:pPr>
      <w:r>
        <w:t xml:space="preserve">Který vitamín je důležitý pro správný zrak? V jaké formě ho můžeme přijmout? </w:t>
      </w:r>
    </w:p>
    <w:p w:rsidR="00DB2602" w:rsidRDefault="00DB2602" w:rsidP="00DB2602">
      <w:pPr>
        <w:pStyle w:val="Odstavecseseznamem"/>
        <w:numPr>
          <w:ilvl w:val="0"/>
          <w:numId w:val="1"/>
        </w:numPr>
      </w:pPr>
      <w:r>
        <w:t xml:space="preserve">Které vitamíny se uplatňují jako antioxidanty? Co to znamená? </w:t>
      </w:r>
    </w:p>
    <w:p w:rsidR="00DB2602" w:rsidRDefault="00DB2602" w:rsidP="00DB2602">
      <w:r>
        <w:t xml:space="preserve"> </w:t>
      </w:r>
    </w:p>
    <w:p w:rsidR="00DB2602" w:rsidRPr="00DB2602" w:rsidRDefault="00DB2602" w:rsidP="00DB2602">
      <w:pPr>
        <w:rPr>
          <w:b/>
          <w:bCs/>
          <w:u w:val="single"/>
        </w:rPr>
      </w:pPr>
      <w:r>
        <w:t xml:space="preserve"> </w:t>
      </w:r>
      <w:r w:rsidRPr="00DB2602">
        <w:rPr>
          <w:b/>
          <w:bCs/>
          <w:u w:val="single"/>
        </w:rPr>
        <w:t xml:space="preserve">Rozhodni o pravdivosti následujících tvrzení o vitamínech, zaškrtni ano či ne: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Jsou tělem přijímány ve formě provitamínu.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</w:t>
      </w:r>
      <w:r>
        <w:tab/>
      </w:r>
      <w:r>
        <w:t xml:space="preserve">Mohou být přijímány v neomezeném množství.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</w:t>
      </w:r>
      <w:r>
        <w:t>o</w:t>
      </w:r>
      <w:r>
        <w:tab/>
      </w:r>
      <w:r>
        <w:t xml:space="preserve"> Ne </w:t>
      </w:r>
      <w:r>
        <w:tab/>
      </w:r>
      <w:r>
        <w:t xml:space="preserve"> Nedostatky vitamínů mohou způsobit těžké poruchy (případně smrt) </w:t>
      </w:r>
      <w:r>
        <w:t xml:space="preserve">       </w:t>
      </w:r>
      <w:bookmarkStart w:id="0" w:name="_GoBack"/>
      <w:bookmarkEnd w:id="0"/>
      <w:r>
        <w:t>organismu.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Denní potřeba vitamínů je u člověka řádově v miligramech.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</w:t>
      </w:r>
      <w:proofErr w:type="gramStart"/>
      <w:r>
        <w:t xml:space="preserve">Ne  </w:t>
      </w:r>
      <w:r>
        <w:tab/>
      </w:r>
      <w:proofErr w:type="gramEnd"/>
      <w:r>
        <w:t xml:space="preserve">Vitamín A vzniká v kůži při opalování z provitamínu – beta karotenu.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 xml:space="preserve">Ano </w:t>
      </w:r>
      <w:r>
        <w:tab/>
      </w:r>
      <w:r>
        <w:t xml:space="preserve">Ne </w:t>
      </w:r>
      <w:r>
        <w:tab/>
      </w:r>
      <w:r>
        <w:t xml:space="preserve"> Činností střevních mikroorganismů vznikají všechny vitamíny skupiny B.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Nejvýznamnějším zdrojem vitamínu C je ovoce a zelenina v jakékoliv úpravě.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</w:t>
      </w:r>
      <w:proofErr w:type="gramStart"/>
      <w:r>
        <w:t xml:space="preserve">Ne  </w:t>
      </w:r>
      <w:r>
        <w:tab/>
      </w:r>
      <w:proofErr w:type="gramEnd"/>
      <w:r>
        <w:t xml:space="preserve">Nejznámějším zdrojem vitamínů skupiny B jsou kvasnice a vnitřnosti.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Rybí tuk je zdrojem vitamínu D.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Semena rostlin jsou zdrojem vitamínu E.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Nemoc </w:t>
      </w:r>
      <w:proofErr w:type="spellStart"/>
      <w:r>
        <w:t>beri</w:t>
      </w:r>
      <w:proofErr w:type="spellEnd"/>
      <w:r>
        <w:t>–</w:t>
      </w:r>
      <w:proofErr w:type="spellStart"/>
      <w:r>
        <w:t>beri</w:t>
      </w:r>
      <w:proofErr w:type="spellEnd"/>
      <w:r>
        <w:t xml:space="preserve"> vzniká při nedostatku vitamínu E.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 xml:space="preserve">Ano </w:t>
      </w:r>
      <w:r>
        <w:tab/>
      </w:r>
      <w:r>
        <w:t xml:space="preserve">Ne </w:t>
      </w:r>
      <w:r>
        <w:tab/>
      </w:r>
      <w:r>
        <w:t xml:space="preserve"> Při nedostatku vitamínu C onemocní člověk kurdějemi.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Šeroslepost je způsobena nedostatkem vitamínu A.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Křivice vzniká při nedostatku vitamínu B6.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Pelagra je způsobena nedostatkem vitamínu B2 nebo vitamínu B3.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</w:t>
      </w:r>
      <w:proofErr w:type="gramStart"/>
      <w:r>
        <w:t xml:space="preserve">Ne  </w:t>
      </w:r>
      <w:r>
        <w:tab/>
      </w:r>
      <w:proofErr w:type="gramEnd"/>
      <w:r>
        <w:t xml:space="preserve">Pro tvorbu zrakového purpuru je důležitý vitamín D. 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</w:t>
      </w:r>
      <w:proofErr w:type="gramStart"/>
      <w:r>
        <w:t xml:space="preserve">Ne  </w:t>
      </w:r>
      <w:r>
        <w:tab/>
      </w:r>
      <w:proofErr w:type="gramEnd"/>
      <w:r>
        <w:t>Vitamín C je významný antioxidant.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</w:t>
      </w:r>
      <w:proofErr w:type="gramStart"/>
      <w:r>
        <w:t xml:space="preserve">Ne  </w:t>
      </w:r>
      <w:r>
        <w:tab/>
      </w:r>
      <w:proofErr w:type="gramEnd"/>
      <w:r>
        <w:t>Vitamín E podporuje činnost pohlavních orgánů.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 xml:space="preserve">Ano </w:t>
      </w:r>
      <w:r>
        <w:tab/>
      </w:r>
      <w:r>
        <w:t xml:space="preserve">Ne </w:t>
      </w:r>
      <w:r>
        <w:tab/>
      </w:r>
      <w:r>
        <w:t xml:space="preserve"> Důležitý pro krvetvorbu je vitamín B3 (= PP = niacin) a vitamín K.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Vitamín D ovlivňuje metabolismus Ca2+ v kostech. 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Pro normální stav sliznic a kůže je důležitý vitamín B6.</w:t>
      </w:r>
    </w:p>
    <w:p w:rsidR="00DB2602" w:rsidRDefault="00DB2602" w:rsidP="00DB2602">
      <w:pPr>
        <w:pStyle w:val="Odstavecseseznamem"/>
        <w:numPr>
          <w:ilvl w:val="0"/>
          <w:numId w:val="2"/>
        </w:numPr>
      </w:pPr>
      <w:r>
        <w:t>Ano</w:t>
      </w:r>
      <w:r>
        <w:tab/>
      </w:r>
      <w:r>
        <w:t xml:space="preserve"> Ne </w:t>
      </w:r>
      <w:r>
        <w:tab/>
      </w:r>
      <w:r>
        <w:t xml:space="preserve"> Vitamín K se podílí na správném průběhu srážení krve. </w:t>
      </w:r>
    </w:p>
    <w:p w:rsidR="00DB2602" w:rsidRDefault="00DB2602" w:rsidP="00DB2602">
      <w:r>
        <w:t xml:space="preserve"> </w:t>
      </w:r>
    </w:p>
    <w:p w:rsidR="000303EC" w:rsidRDefault="000303EC"/>
    <w:sectPr w:rsidR="00030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939C3"/>
    <w:multiLevelType w:val="hybridMultilevel"/>
    <w:tmpl w:val="6DE8B9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2739C"/>
    <w:multiLevelType w:val="hybridMultilevel"/>
    <w:tmpl w:val="FD36A0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602"/>
    <w:rsid w:val="000303EC"/>
    <w:rsid w:val="00D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C5D2"/>
  <w15:chartTrackingRefBased/>
  <w15:docId w15:val="{0CCCA290-7D93-4949-8E53-06CEED10A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2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2020-04-22T04:19:00Z</dcterms:created>
  <dcterms:modified xsi:type="dcterms:W3CDTF">2020-04-22T04:27:00Z</dcterms:modified>
</cp:coreProperties>
</file>