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79" w:rsidRPr="00C3763C" w:rsidRDefault="00075179" w:rsidP="00C3763C">
      <w:pPr>
        <w:jc w:val="both"/>
        <w:rPr>
          <w:rFonts w:ascii="Times New Roman" w:hAnsi="Times New Roman" w:cs="Times New Roman"/>
          <w:b/>
        </w:rPr>
      </w:pPr>
      <w:r w:rsidRPr="00C3763C">
        <w:rPr>
          <w:rFonts w:ascii="Times New Roman" w:hAnsi="Times New Roman" w:cs="Times New Roman"/>
          <w:b/>
        </w:rPr>
        <w:t xml:space="preserve">Domácí úkol </w:t>
      </w:r>
      <w:proofErr w:type="gramStart"/>
      <w:r w:rsidRPr="00C3763C">
        <w:rPr>
          <w:rFonts w:ascii="Times New Roman" w:hAnsi="Times New Roman" w:cs="Times New Roman"/>
          <w:b/>
        </w:rPr>
        <w:t xml:space="preserve">č. </w:t>
      </w:r>
      <w:r w:rsidR="00BC0908">
        <w:rPr>
          <w:rFonts w:ascii="Times New Roman" w:hAnsi="Times New Roman" w:cs="Times New Roman"/>
          <w:b/>
        </w:rPr>
        <w:t>2</w:t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  <w:t>JMÉNO</w:t>
      </w:r>
      <w:proofErr w:type="gramEnd"/>
      <w:r w:rsidRPr="00C3763C">
        <w:rPr>
          <w:rFonts w:ascii="Times New Roman" w:hAnsi="Times New Roman" w:cs="Times New Roman"/>
          <w:b/>
        </w:rPr>
        <w:t>:</w:t>
      </w:r>
    </w:p>
    <w:p w:rsidR="00075179" w:rsidRPr="00C3763C" w:rsidRDefault="00075179" w:rsidP="00C3763C">
      <w:pPr>
        <w:jc w:val="both"/>
        <w:rPr>
          <w:rFonts w:ascii="Times New Roman" w:hAnsi="Times New Roman" w:cs="Times New Roman"/>
          <w:b/>
        </w:rPr>
      </w:pPr>
      <w:r w:rsidRPr="00C3763C">
        <w:rPr>
          <w:rFonts w:ascii="Times New Roman" w:hAnsi="Times New Roman" w:cs="Times New Roman"/>
          <w:b/>
        </w:rPr>
        <w:t>Pokyny k vypracování:</w:t>
      </w:r>
    </w:p>
    <w:p w:rsidR="00075179" w:rsidRDefault="00075179" w:rsidP="00C3763C">
      <w:pPr>
        <w:pStyle w:val="Odstavecseseznamem"/>
        <w:numPr>
          <w:ilvl w:val="0"/>
          <w:numId w:val="3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Úkol si vytiskněte, </w:t>
      </w:r>
      <w:r w:rsidR="00FF6569">
        <w:rPr>
          <w:rFonts w:ascii="Times New Roman" w:hAnsi="Times New Roman" w:cs="Times New Roman"/>
        </w:rPr>
        <w:t xml:space="preserve">podepište, </w:t>
      </w:r>
      <w:r>
        <w:rPr>
          <w:rFonts w:ascii="Times New Roman" w:hAnsi="Times New Roman" w:cs="Times New Roman"/>
        </w:rPr>
        <w:t>ručně vyplňte a ve formě fotografie,</w:t>
      </w:r>
      <w:r w:rsidR="005258FE">
        <w:rPr>
          <w:rFonts w:ascii="Times New Roman" w:hAnsi="Times New Roman" w:cs="Times New Roman"/>
        </w:rPr>
        <w:t xml:space="preserve"> případně oskenujte a pošlete mně zpět na </w:t>
      </w:r>
      <w:r>
        <w:rPr>
          <w:rFonts w:ascii="Times New Roman" w:hAnsi="Times New Roman" w:cs="Times New Roman"/>
        </w:rPr>
        <w:t xml:space="preserve">mail </w:t>
      </w:r>
      <w:hyperlink r:id="rId5" w:history="1">
        <w:r w:rsidRPr="009C7501">
          <w:rPr>
            <w:rStyle w:val="Hypertextovodkaz"/>
            <w:rFonts w:ascii="Times New Roman" w:hAnsi="Times New Roman" w:cs="Times New Roman"/>
          </w:rPr>
          <w:t>skypala@gymkrom.cz</w:t>
        </w:r>
      </w:hyperlink>
      <w:r>
        <w:rPr>
          <w:rFonts w:ascii="Times New Roman" w:hAnsi="Times New Roman" w:cs="Times New Roman"/>
        </w:rPr>
        <w:t xml:space="preserve"> do </w:t>
      </w:r>
      <w:r w:rsidR="00BC3CE7">
        <w:rPr>
          <w:rFonts w:ascii="Times New Roman" w:hAnsi="Times New Roman" w:cs="Times New Roman"/>
          <w:b/>
        </w:rPr>
        <w:t>30</w:t>
      </w:r>
      <w:r w:rsidRPr="00075179">
        <w:rPr>
          <w:rFonts w:ascii="Times New Roman" w:hAnsi="Times New Roman" w:cs="Times New Roman"/>
          <w:b/>
        </w:rPr>
        <w:t>. 4. 2020</w:t>
      </w:r>
      <w:r>
        <w:rPr>
          <w:rFonts w:ascii="Times New Roman" w:hAnsi="Times New Roman" w:cs="Times New Roman"/>
        </w:rPr>
        <w:t>!!!!</w:t>
      </w:r>
    </w:p>
    <w:p w:rsidR="00502B8A" w:rsidRPr="00BC3CE7" w:rsidRDefault="00BC0908" w:rsidP="00BC090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</w:rPr>
      </w:pPr>
      <w:proofErr w:type="spellStart"/>
      <w:r w:rsidRPr="00BC3CE7">
        <w:rPr>
          <w:rFonts w:ascii="Times New Roman" w:hAnsi="Times New Roman" w:cs="Times New Roman"/>
          <w:b/>
          <w:i/>
        </w:rPr>
        <w:t>Čtyřsměrka</w:t>
      </w:r>
      <w:proofErr w:type="spellEnd"/>
      <w:r w:rsidRPr="00BC3CE7">
        <w:rPr>
          <w:rFonts w:ascii="Times New Roman" w:hAnsi="Times New Roman" w:cs="Times New Roman"/>
          <w:b/>
          <w:i/>
        </w:rPr>
        <w:t xml:space="preserve"> obsahuje názvy dvou prvků a </w:t>
      </w:r>
      <w:r w:rsidRPr="00BC3CE7">
        <w:rPr>
          <w:rFonts w:ascii="Times New Roman" w:hAnsi="Times New Roman" w:cs="Times New Roman"/>
          <w:b/>
          <w:i/>
        </w:rPr>
        <w:t xml:space="preserve">šesti sloučenin kovů z bloku s. </w:t>
      </w:r>
      <w:r w:rsidRPr="00BC3CE7">
        <w:rPr>
          <w:rFonts w:ascii="Times New Roman" w:hAnsi="Times New Roman" w:cs="Times New Roman"/>
          <w:b/>
          <w:i/>
        </w:rPr>
        <w:t>Vyškrtáním názvů (nahoru, dolu, doleva, doprava) zůstanou písmena tvořící jméno</w:t>
      </w:r>
      <w:r w:rsidRPr="00BC3CE7">
        <w:rPr>
          <w:rFonts w:ascii="Times New Roman" w:hAnsi="Times New Roman" w:cs="Times New Roman"/>
          <w:b/>
          <w:i/>
        </w:rPr>
        <w:t xml:space="preserve"> </w:t>
      </w:r>
      <w:r w:rsidRPr="00BC3CE7">
        <w:rPr>
          <w:rFonts w:ascii="Times New Roman" w:hAnsi="Times New Roman" w:cs="Times New Roman"/>
          <w:b/>
          <w:i/>
        </w:rPr>
        <w:t>chemika.</w:t>
      </w: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BC0908" w:rsidRPr="00BC0908" w:rsidTr="00BC090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</w:tr>
      <w:tr w:rsidR="00BC0908" w:rsidRPr="00BC0908" w:rsidTr="00BC09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</w:t>
            </w:r>
          </w:p>
        </w:tc>
      </w:tr>
      <w:tr w:rsidR="00BC0908" w:rsidRPr="00BC0908" w:rsidTr="00BC09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</w:t>
            </w:r>
          </w:p>
        </w:tc>
      </w:tr>
      <w:tr w:rsidR="00BC0908" w:rsidRPr="00BC0908" w:rsidTr="00BC09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</w:t>
            </w:r>
          </w:p>
        </w:tc>
      </w:tr>
      <w:tr w:rsidR="00BC0908" w:rsidRPr="00BC0908" w:rsidTr="00BC09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</w:tr>
      <w:tr w:rsidR="00BC0908" w:rsidRPr="00BC0908" w:rsidTr="00BC09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</w:t>
            </w:r>
          </w:p>
        </w:tc>
      </w:tr>
      <w:tr w:rsidR="00BC0908" w:rsidRPr="00BC0908" w:rsidTr="00BC090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908" w:rsidRPr="00BC0908" w:rsidRDefault="00BC0908" w:rsidP="00BC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9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</w:p>
        </w:tc>
      </w:tr>
    </w:tbl>
    <w:p w:rsidR="00BC0908" w:rsidRDefault="00BC0908" w:rsidP="00BC0908">
      <w:pPr>
        <w:ind w:left="360"/>
        <w:jc w:val="both"/>
        <w:rPr>
          <w:rFonts w:ascii="Times New Roman" w:hAnsi="Times New Roman" w:cs="Times New Roman"/>
        </w:rPr>
      </w:pPr>
    </w:p>
    <w:p w:rsidR="00BC0908" w:rsidRPr="00BC3CE7" w:rsidRDefault="00BC0908" w:rsidP="00BC0908">
      <w:pPr>
        <w:pStyle w:val="Odstavecseseznamem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i/>
        </w:rPr>
      </w:pPr>
      <w:r w:rsidRPr="00BC3CE7">
        <w:rPr>
          <w:rFonts w:ascii="Times New Roman" w:hAnsi="Times New Roman" w:cs="Times New Roman"/>
          <w:b/>
          <w:i/>
        </w:rPr>
        <w:t xml:space="preserve">Urči vzorce následujících </w:t>
      </w:r>
      <w:r w:rsidR="00BC3CE7">
        <w:rPr>
          <w:rFonts w:ascii="Times New Roman" w:hAnsi="Times New Roman" w:cs="Times New Roman"/>
          <w:b/>
          <w:i/>
        </w:rPr>
        <w:t>látek, využívaných v lékařství:</w:t>
      </w:r>
    </w:p>
    <w:p w:rsidR="00BC0908" w:rsidRDefault="00BC3CE7" w:rsidP="00BC0908">
      <w:pPr>
        <w:pStyle w:val="Odstavecseseznamem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Návštěvníci Františkových L</w:t>
      </w:r>
      <w:r w:rsidR="00BC0908" w:rsidRPr="00BC0908">
        <w:rPr>
          <w:rFonts w:ascii="Times New Roman" w:hAnsi="Times New Roman" w:cs="Times New Roman"/>
        </w:rPr>
        <w:t xml:space="preserve">ázní pijí minerální vodu, ve které se vyskytuje Glauberova sůl. Lékárník Glauber ji v 17. století skromně nazval podle svého jména. Tato látka zázračně pomáhá při zácpě. Krystalizuje ze svých roztoků s deseti molekulami vody. </w:t>
      </w:r>
      <w:bookmarkStart w:id="0" w:name="_GoBack"/>
      <w:bookmarkEnd w:id="0"/>
    </w:p>
    <w:p w:rsidR="00BC0908" w:rsidRPr="00BC0908" w:rsidRDefault="00BC0908" w:rsidP="00BC0908">
      <w:pPr>
        <w:spacing w:line="360" w:lineRule="auto"/>
        <w:jc w:val="both"/>
        <w:rPr>
          <w:rFonts w:ascii="Times New Roman" w:hAnsi="Times New Roman" w:cs="Times New Roman"/>
        </w:rPr>
      </w:pPr>
    </w:p>
    <w:p w:rsidR="00BC0908" w:rsidRDefault="00BC0908" w:rsidP="00BC0908">
      <w:pPr>
        <w:pStyle w:val="Odstavecseseznamem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BC0908">
        <w:rPr>
          <w:rFonts w:ascii="Times New Roman" w:hAnsi="Times New Roman" w:cs="Times New Roman"/>
        </w:rPr>
        <w:t xml:space="preserve">V minerální vodě Šaratice je přítomna hořká sůl. Způsobuje její známé projímavé účinky. Hořká sůl dala také český název jednomu prvku, který ji obsahuje. Poprvé byla připravena z minerální vody anglického Epsomu. Urči vzorec „hořké soli“ krystalizující se sedmi molekulami vody. </w:t>
      </w:r>
    </w:p>
    <w:p w:rsidR="00120F9A" w:rsidRPr="00120F9A" w:rsidRDefault="00120F9A" w:rsidP="00120F9A">
      <w:pPr>
        <w:spacing w:line="360" w:lineRule="auto"/>
        <w:jc w:val="both"/>
        <w:rPr>
          <w:rFonts w:ascii="Times New Roman" w:hAnsi="Times New Roman" w:cs="Times New Roman"/>
        </w:rPr>
      </w:pPr>
    </w:p>
    <w:p w:rsidR="00BC0908" w:rsidRDefault="00BC0908" w:rsidP="00BC0908">
      <w:pPr>
        <w:pStyle w:val="Odstavecseseznamem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BC0908">
        <w:rPr>
          <w:rFonts w:ascii="Times New Roman" w:hAnsi="Times New Roman" w:cs="Times New Roman"/>
        </w:rPr>
        <w:t xml:space="preserve">Mezi používaná </w:t>
      </w:r>
      <w:proofErr w:type="spellStart"/>
      <w:r w:rsidRPr="00BC0908">
        <w:rPr>
          <w:rFonts w:ascii="Times New Roman" w:hAnsi="Times New Roman" w:cs="Times New Roman"/>
        </w:rPr>
        <w:t>antacida</w:t>
      </w:r>
      <w:proofErr w:type="spellEnd"/>
      <w:r w:rsidRPr="00BC0908">
        <w:rPr>
          <w:rFonts w:ascii="Times New Roman" w:hAnsi="Times New Roman" w:cs="Times New Roman"/>
        </w:rPr>
        <w:t xml:space="preserve"> patří jedlá (zažívací) soda. Slouží proti „pálení žáhy“, kdy vystoupí žaludeční kyselina až do jícnu. </w:t>
      </w:r>
    </w:p>
    <w:p w:rsidR="00120F9A" w:rsidRPr="00120F9A" w:rsidRDefault="00120F9A" w:rsidP="00120F9A">
      <w:pPr>
        <w:spacing w:line="360" w:lineRule="auto"/>
        <w:jc w:val="both"/>
        <w:rPr>
          <w:rFonts w:ascii="Times New Roman" w:hAnsi="Times New Roman" w:cs="Times New Roman"/>
        </w:rPr>
      </w:pPr>
    </w:p>
    <w:p w:rsidR="00120F9A" w:rsidRDefault="00BC0908" w:rsidP="00120F9A">
      <w:pPr>
        <w:pStyle w:val="Odstavecseseznamem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BC0908">
        <w:rPr>
          <w:rFonts w:ascii="Times New Roman" w:hAnsi="Times New Roman" w:cs="Times New Roman"/>
        </w:rPr>
        <w:t>Dalším důležitým antacidem je magnesiové mléko. Vodná suspenze působí jako slabá a šetrná zásada. Při rentgenovém vyšetření zažívacího traktu se používá tzv. barytová kaše. Připravuje se z rozemletého minerálu barytu. Tato nerozpustná sloučenina pohlcuje RTG záření.</w:t>
      </w:r>
    </w:p>
    <w:p w:rsidR="00120F9A" w:rsidRPr="00120F9A" w:rsidRDefault="00120F9A" w:rsidP="00120F9A">
      <w:pPr>
        <w:spacing w:line="360" w:lineRule="auto"/>
        <w:jc w:val="both"/>
        <w:rPr>
          <w:rFonts w:ascii="Times New Roman" w:hAnsi="Times New Roman" w:cs="Times New Roman"/>
        </w:rPr>
      </w:pPr>
    </w:p>
    <w:p w:rsidR="00BC0908" w:rsidRPr="00BC3CE7" w:rsidRDefault="00BC0908" w:rsidP="00BC0908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BC3CE7">
        <w:rPr>
          <w:rFonts w:ascii="Times New Roman" w:hAnsi="Times New Roman" w:cs="Times New Roman"/>
          <w:b/>
          <w:i/>
        </w:rPr>
        <w:t>Bílý nebo bezbarvý nerost vzniká postupnou hydratací bezvodého minerálu známého pod názvem anhydrit. Při zahřívání nad 100</w:t>
      </w:r>
      <w:r w:rsidRPr="00BC3CE7">
        <w:rPr>
          <w:rFonts w:ascii="Times New Roman" w:hAnsi="Times New Roman" w:cs="Times New Roman"/>
          <w:b/>
          <w:i/>
        </w:rPr>
        <w:sym w:font="Symbol" w:char="F0B0"/>
      </w:r>
      <w:r w:rsidRPr="00BC3CE7">
        <w:rPr>
          <w:rFonts w:ascii="Times New Roman" w:hAnsi="Times New Roman" w:cs="Times New Roman"/>
          <w:b/>
          <w:i/>
        </w:rPr>
        <w:t xml:space="preserve">C se dehydratuje na </w:t>
      </w:r>
      <w:proofErr w:type="spellStart"/>
      <w:r w:rsidRPr="00BC3CE7">
        <w:rPr>
          <w:rFonts w:ascii="Times New Roman" w:hAnsi="Times New Roman" w:cs="Times New Roman"/>
          <w:b/>
          <w:i/>
        </w:rPr>
        <w:t>hemihydrát</w:t>
      </w:r>
      <w:proofErr w:type="spellEnd"/>
      <w:r w:rsidRPr="00BC3CE7">
        <w:rPr>
          <w:rFonts w:ascii="Times New Roman" w:hAnsi="Times New Roman" w:cs="Times New Roman"/>
          <w:b/>
          <w:i/>
        </w:rPr>
        <w:t xml:space="preserve">, který použil poprvé starořecký umělec </w:t>
      </w:r>
      <w:proofErr w:type="spellStart"/>
      <w:r w:rsidRPr="00BC3CE7">
        <w:rPr>
          <w:rFonts w:ascii="Times New Roman" w:hAnsi="Times New Roman" w:cs="Times New Roman"/>
          <w:b/>
          <w:i/>
        </w:rPr>
        <w:t>Lysistratus</w:t>
      </w:r>
      <w:proofErr w:type="spellEnd"/>
      <w:r w:rsidRPr="00BC3CE7">
        <w:rPr>
          <w:rFonts w:ascii="Times New Roman" w:hAnsi="Times New Roman" w:cs="Times New Roman"/>
          <w:b/>
          <w:i/>
        </w:rPr>
        <w:t xml:space="preserve"> při modelování svých soch. Bílá látka po smíchání s vodou rychle tuhne a důkladně vyplňuje formy, neboť zvětšuje svůj objem o 1%. Dnes se kromě sochařství používá v zubařské technice a na chirurgii k fixaci zlomenin. Bezvodá sůl, stejného chemického složení jako zmíněný minerál anhydrit, způsobuje v pramenitých vodách jejich trvalou tvrdost, kterou nelze odstranit ani varem. Přechodnou tvrdost vody, kterou lze odstranit varem, způsobuje </w:t>
      </w:r>
      <w:proofErr w:type="spellStart"/>
      <w:r w:rsidRPr="00BC3CE7">
        <w:rPr>
          <w:rFonts w:ascii="Times New Roman" w:hAnsi="Times New Roman" w:cs="Times New Roman"/>
          <w:b/>
          <w:i/>
        </w:rPr>
        <w:t>hydrogensůl</w:t>
      </w:r>
      <w:proofErr w:type="spellEnd"/>
      <w:r w:rsidRPr="00BC3CE7">
        <w:rPr>
          <w:rFonts w:ascii="Times New Roman" w:hAnsi="Times New Roman" w:cs="Times New Roman"/>
          <w:b/>
          <w:i/>
        </w:rPr>
        <w:t xml:space="preserve">, která má v kationtu stejný prvek jako ukrytý nerost, ale aniontem </w:t>
      </w:r>
      <w:r w:rsidRPr="00BC3CE7">
        <w:rPr>
          <w:rFonts w:ascii="Times New Roman" w:hAnsi="Times New Roman" w:cs="Times New Roman"/>
          <w:b/>
          <w:i/>
        </w:rPr>
        <w:lastRenderedPageBreak/>
        <w:t>se liší. Napište mineralogický název utajeného nerostu a jeho chemický vzorec. Oba popsané děje (hydrataci bezvodého minerálu a odstranění přechodné tvrdosti vody) zapište chemickými rovnicemi.</w:t>
      </w:r>
    </w:p>
    <w:p w:rsidR="00EB70F2" w:rsidRDefault="00EB70F2" w:rsidP="00C3763C">
      <w:pPr>
        <w:jc w:val="both"/>
        <w:rPr>
          <w:rFonts w:ascii="Times New Roman" w:hAnsi="Times New Roman" w:cs="Times New Roman"/>
        </w:rPr>
      </w:pPr>
    </w:p>
    <w:p w:rsidR="00EB70F2" w:rsidRDefault="00EB70F2" w:rsidP="00C3763C">
      <w:pPr>
        <w:jc w:val="both"/>
        <w:rPr>
          <w:rFonts w:ascii="Times New Roman" w:hAnsi="Times New Roman" w:cs="Times New Roman"/>
        </w:rPr>
      </w:pPr>
    </w:p>
    <w:p w:rsidR="00120F9A" w:rsidRPr="00BC3CE7" w:rsidRDefault="00120F9A" w:rsidP="00120F9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</w:rPr>
      </w:pPr>
      <w:r w:rsidRPr="00BC3CE7">
        <w:rPr>
          <w:rFonts w:ascii="Times New Roman" w:hAnsi="Times New Roman" w:cs="Times New Roman"/>
          <w:b/>
          <w:i/>
        </w:rPr>
        <w:t xml:space="preserve">Napiš rovnici reakce </w:t>
      </w:r>
      <w:r w:rsidRPr="00BC3CE7">
        <w:rPr>
          <w:rFonts w:ascii="Times New Roman" w:hAnsi="Times New Roman" w:cs="Times New Roman"/>
          <w:b/>
          <w:i/>
        </w:rPr>
        <w:t>draslíku</w:t>
      </w:r>
      <w:r w:rsidRPr="00BC3CE7">
        <w:rPr>
          <w:rFonts w:ascii="Times New Roman" w:hAnsi="Times New Roman" w:cs="Times New Roman"/>
          <w:b/>
          <w:i/>
        </w:rPr>
        <w:t xml:space="preserve"> s: </w:t>
      </w:r>
    </w:p>
    <w:p w:rsidR="00120F9A" w:rsidRDefault="00120F9A" w:rsidP="00120F9A">
      <w:pPr>
        <w:ind w:left="360"/>
        <w:jc w:val="both"/>
        <w:rPr>
          <w:rFonts w:ascii="Times New Roman" w:hAnsi="Times New Roman" w:cs="Times New Roman"/>
        </w:rPr>
      </w:pPr>
    </w:p>
    <w:p w:rsidR="00120F9A" w:rsidRPr="00120F9A" w:rsidRDefault="00120F9A" w:rsidP="00120F9A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proofErr w:type="gramStart"/>
      <w:r w:rsidRPr="00120F9A">
        <w:rPr>
          <w:rFonts w:ascii="Times New Roman" w:hAnsi="Times New Roman" w:cs="Times New Roman"/>
        </w:rPr>
        <w:t xml:space="preserve">vodou </w:t>
      </w:r>
      <w:r w:rsidRPr="00120F9A">
        <w:rPr>
          <w:rFonts w:ascii="Times New Roman" w:hAnsi="Times New Roman" w:cs="Times New Roman"/>
        </w:rPr>
        <w:t>:</w:t>
      </w:r>
      <w:proofErr w:type="gramEnd"/>
      <w:r w:rsidRPr="00120F9A">
        <w:rPr>
          <w:rFonts w:ascii="Times New Roman" w:hAnsi="Times New Roman" w:cs="Times New Roman"/>
        </w:rPr>
        <w:t xml:space="preserve"> </w:t>
      </w:r>
    </w:p>
    <w:p w:rsidR="00120F9A" w:rsidRDefault="00120F9A" w:rsidP="00120F9A">
      <w:pPr>
        <w:jc w:val="both"/>
        <w:rPr>
          <w:rFonts w:ascii="Times New Roman" w:hAnsi="Times New Roman" w:cs="Times New Roman"/>
        </w:rPr>
      </w:pPr>
    </w:p>
    <w:p w:rsidR="00120F9A" w:rsidRDefault="00120F9A" w:rsidP="00120F9A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20F9A">
        <w:rPr>
          <w:rFonts w:ascii="Times New Roman" w:hAnsi="Times New Roman" w:cs="Times New Roman"/>
        </w:rPr>
        <w:t xml:space="preserve">chlorem: </w:t>
      </w:r>
    </w:p>
    <w:p w:rsidR="00120F9A" w:rsidRPr="00120F9A" w:rsidRDefault="00120F9A" w:rsidP="00120F9A">
      <w:pPr>
        <w:jc w:val="both"/>
        <w:rPr>
          <w:rFonts w:ascii="Times New Roman" w:hAnsi="Times New Roman" w:cs="Times New Roman"/>
        </w:rPr>
      </w:pPr>
    </w:p>
    <w:p w:rsidR="00502B8A" w:rsidRDefault="00120F9A" w:rsidP="00120F9A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120F9A">
        <w:rPr>
          <w:rFonts w:ascii="Times New Roman" w:hAnsi="Times New Roman" w:cs="Times New Roman"/>
        </w:rPr>
        <w:t>vodíkem</w:t>
      </w:r>
      <w:r w:rsidRPr="00120F9A">
        <w:rPr>
          <w:rFonts w:ascii="Times New Roman" w:hAnsi="Times New Roman" w:cs="Times New Roman"/>
        </w:rPr>
        <w:t>:</w:t>
      </w:r>
    </w:p>
    <w:p w:rsidR="00BC3CE7" w:rsidRPr="00BC3CE7" w:rsidRDefault="00BC3CE7" w:rsidP="00BC3CE7">
      <w:pPr>
        <w:jc w:val="both"/>
        <w:rPr>
          <w:rFonts w:ascii="Times New Roman" w:hAnsi="Times New Roman" w:cs="Times New Roman"/>
        </w:rPr>
      </w:pPr>
    </w:p>
    <w:p w:rsidR="00BC3CE7" w:rsidRPr="00BC3CE7" w:rsidRDefault="00BC3CE7" w:rsidP="00BC3CE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</w:rPr>
      </w:pPr>
      <w:r w:rsidRPr="00BC3CE7">
        <w:rPr>
          <w:rFonts w:ascii="Times New Roman" w:hAnsi="Times New Roman" w:cs="Times New Roman"/>
          <w:b/>
          <w:i/>
        </w:rPr>
        <w:t xml:space="preserve">Vápenaté sloučeniny mají velký význam ve stavebnictví. </w:t>
      </w:r>
      <w:r w:rsidRPr="00BC3CE7">
        <w:rPr>
          <w:rFonts w:ascii="Times New Roman" w:hAnsi="Times New Roman" w:cs="Times New Roman"/>
          <w:b/>
          <w:i/>
        </w:rPr>
        <w:t>Zapište rovnicemi:</w:t>
      </w:r>
    </w:p>
    <w:p w:rsidR="00BC3CE7" w:rsidRPr="00BC3CE7" w:rsidRDefault="00BC3CE7" w:rsidP="00BC3CE7">
      <w:pPr>
        <w:jc w:val="both"/>
        <w:rPr>
          <w:rFonts w:ascii="Times New Roman" w:hAnsi="Times New Roman" w:cs="Times New Roman"/>
        </w:rPr>
      </w:pPr>
      <w:r w:rsidRPr="00BC3CE7">
        <w:rPr>
          <w:rFonts w:ascii="Times New Roman" w:hAnsi="Times New Roman" w:cs="Times New Roman"/>
        </w:rPr>
        <w:t>Termickým rozkladem</w:t>
      </w:r>
      <w:r w:rsidRPr="00BC3CE7">
        <w:rPr>
          <w:rFonts w:ascii="Times New Roman" w:hAnsi="Times New Roman" w:cs="Times New Roman"/>
        </w:rPr>
        <w:t xml:space="preserve"> vápence se získá oxid vápenatý:</w:t>
      </w:r>
    </w:p>
    <w:p w:rsidR="00BC3CE7" w:rsidRDefault="00BC3CE7" w:rsidP="00120F9A">
      <w:pPr>
        <w:jc w:val="both"/>
        <w:rPr>
          <w:rFonts w:ascii="Times New Roman" w:hAnsi="Times New Roman" w:cs="Times New Roman"/>
        </w:rPr>
      </w:pPr>
    </w:p>
    <w:p w:rsidR="00BC3CE7" w:rsidRDefault="00BC3CE7" w:rsidP="00120F9A">
      <w:pPr>
        <w:jc w:val="both"/>
        <w:rPr>
          <w:rFonts w:ascii="Times New Roman" w:hAnsi="Times New Roman" w:cs="Times New Roman"/>
        </w:rPr>
      </w:pPr>
      <w:r w:rsidRPr="00BC3CE7">
        <w:rPr>
          <w:rFonts w:ascii="Times New Roman" w:hAnsi="Times New Roman" w:cs="Times New Roman"/>
        </w:rPr>
        <w:t>Ten pak reakcí s vodou poskytuje bílou kašovitou suspenzi haš</w:t>
      </w:r>
      <w:r>
        <w:rPr>
          <w:rFonts w:ascii="Times New Roman" w:hAnsi="Times New Roman" w:cs="Times New Roman"/>
        </w:rPr>
        <w:t xml:space="preserve">eného vápna, tzv. vápenné mléko: </w:t>
      </w:r>
    </w:p>
    <w:p w:rsidR="00BC3CE7" w:rsidRDefault="00BC3CE7" w:rsidP="00120F9A">
      <w:pPr>
        <w:jc w:val="both"/>
        <w:rPr>
          <w:rFonts w:ascii="Times New Roman" w:hAnsi="Times New Roman" w:cs="Times New Roman"/>
        </w:rPr>
      </w:pPr>
    </w:p>
    <w:p w:rsidR="00BC3CE7" w:rsidRDefault="00BC3CE7" w:rsidP="00120F9A">
      <w:pPr>
        <w:jc w:val="both"/>
        <w:rPr>
          <w:rFonts w:ascii="Times New Roman" w:hAnsi="Times New Roman" w:cs="Times New Roman"/>
        </w:rPr>
      </w:pPr>
      <w:r w:rsidRPr="00BC3CE7">
        <w:rPr>
          <w:rFonts w:ascii="Times New Roman" w:hAnsi="Times New Roman" w:cs="Times New Roman"/>
        </w:rPr>
        <w:t>To se spolu s pískem používá k přípravě malty. Tvrdnutí malty spočívá v reakci s vzdušným CO</w:t>
      </w:r>
      <w:r w:rsidRPr="00BC3CE7">
        <w:rPr>
          <w:rFonts w:ascii="Times New Roman" w:hAnsi="Times New Roman" w:cs="Times New Roman"/>
          <w:vertAlign w:val="subscript"/>
        </w:rPr>
        <w:t>2</w:t>
      </w:r>
      <w:r w:rsidRPr="00BC3CE7">
        <w:rPr>
          <w:rFonts w:ascii="Times New Roman" w:hAnsi="Times New Roman" w:cs="Times New Roman"/>
        </w:rPr>
        <w:t>, proto se na stavbách někdy zapaloval v sudech koks. Tento stavební postup byl znám již v antickém Římě, kde spotřeba dřeva na pálení vápence vedla k téměř úp</w:t>
      </w:r>
      <w:r>
        <w:rPr>
          <w:rFonts w:ascii="Times New Roman" w:hAnsi="Times New Roman" w:cs="Times New Roman"/>
        </w:rPr>
        <w:t xml:space="preserve">lnému vymýcení tehdejších lesů: </w:t>
      </w:r>
    </w:p>
    <w:p w:rsidR="00BC3CE7" w:rsidRDefault="00BC3CE7" w:rsidP="00120F9A">
      <w:pPr>
        <w:jc w:val="both"/>
        <w:rPr>
          <w:rFonts w:ascii="Times New Roman" w:hAnsi="Times New Roman" w:cs="Times New Roman"/>
        </w:rPr>
      </w:pPr>
    </w:p>
    <w:p w:rsidR="00120F9A" w:rsidRPr="00BC3CE7" w:rsidRDefault="00BC3CE7" w:rsidP="00120F9A">
      <w:pPr>
        <w:jc w:val="both"/>
        <w:rPr>
          <w:rFonts w:ascii="Times New Roman" w:hAnsi="Times New Roman" w:cs="Times New Roman"/>
        </w:rPr>
      </w:pPr>
      <w:r w:rsidRPr="00BC3CE7">
        <w:rPr>
          <w:rFonts w:ascii="Times New Roman" w:hAnsi="Times New Roman" w:cs="Times New Roman"/>
        </w:rPr>
        <w:t>Dnes vápenné omítky značně trpí kyselými dešti, které rozkládají CaCO</w:t>
      </w:r>
      <w:r w:rsidRPr="00BC3CE7">
        <w:rPr>
          <w:rFonts w:ascii="Times New Roman" w:hAnsi="Times New Roman" w:cs="Times New Roman"/>
          <w:vertAlign w:val="subscript"/>
        </w:rPr>
        <w:t xml:space="preserve">3 </w:t>
      </w:r>
      <w:r>
        <w:rPr>
          <w:rFonts w:ascii="Times New Roman" w:hAnsi="Times New Roman" w:cs="Times New Roman"/>
        </w:rPr>
        <w:t xml:space="preserve">z omítky: </w:t>
      </w:r>
    </w:p>
    <w:p w:rsidR="00C3763C" w:rsidRDefault="00C3763C" w:rsidP="00C3763C">
      <w:pPr>
        <w:jc w:val="both"/>
        <w:rPr>
          <w:rFonts w:ascii="Times New Roman" w:hAnsi="Times New Roman" w:cs="Times New Roman"/>
        </w:rPr>
      </w:pPr>
    </w:p>
    <w:p w:rsidR="00BC3CE7" w:rsidRPr="00BC3CE7" w:rsidRDefault="00BC3CE7" w:rsidP="00BC3CE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</w:rPr>
      </w:pPr>
      <w:r w:rsidRPr="00BC3CE7">
        <w:rPr>
          <w:rFonts w:ascii="Times New Roman" w:hAnsi="Times New Roman" w:cs="Times New Roman"/>
          <w:b/>
          <w:i/>
        </w:rPr>
        <w:t>Jak se liší síran vápenatý a síran sodný: Barvou? Skupenstvím? Nábojem kationtu? Nábojem aniontu? Rozpustností? Počtem krystalových vod? Reakcí s kyselinou chlorovodíkovou?</w:t>
      </w:r>
    </w:p>
    <w:sectPr w:rsidR="00BC3CE7" w:rsidRPr="00BC3CE7" w:rsidSect="00075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FCD"/>
    <w:multiLevelType w:val="hybridMultilevel"/>
    <w:tmpl w:val="8A94F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460D"/>
    <w:multiLevelType w:val="hybridMultilevel"/>
    <w:tmpl w:val="53E00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6FA1"/>
    <w:multiLevelType w:val="hybridMultilevel"/>
    <w:tmpl w:val="8154E2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576C5"/>
    <w:multiLevelType w:val="hybridMultilevel"/>
    <w:tmpl w:val="7CD2F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6465C"/>
    <w:multiLevelType w:val="hybridMultilevel"/>
    <w:tmpl w:val="0308C29C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F66BF8"/>
    <w:multiLevelType w:val="hybridMultilevel"/>
    <w:tmpl w:val="D31EB7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F267E"/>
    <w:multiLevelType w:val="hybridMultilevel"/>
    <w:tmpl w:val="ED28CA5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C43BC"/>
    <w:multiLevelType w:val="hybridMultilevel"/>
    <w:tmpl w:val="AFBC2B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51A81"/>
    <w:multiLevelType w:val="hybridMultilevel"/>
    <w:tmpl w:val="D5581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54D49"/>
    <w:multiLevelType w:val="hybridMultilevel"/>
    <w:tmpl w:val="693240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45A40"/>
    <w:multiLevelType w:val="hybridMultilevel"/>
    <w:tmpl w:val="ABC2A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E529C"/>
    <w:multiLevelType w:val="hybridMultilevel"/>
    <w:tmpl w:val="E16EEB28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8C27C2"/>
    <w:multiLevelType w:val="hybridMultilevel"/>
    <w:tmpl w:val="2ED61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22546"/>
    <w:multiLevelType w:val="hybridMultilevel"/>
    <w:tmpl w:val="E0D25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31AE7"/>
    <w:multiLevelType w:val="hybridMultilevel"/>
    <w:tmpl w:val="EA8EE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F10CD"/>
    <w:multiLevelType w:val="hybridMultilevel"/>
    <w:tmpl w:val="7D5CBB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97020"/>
    <w:multiLevelType w:val="hybridMultilevel"/>
    <w:tmpl w:val="7AF0E4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41B62"/>
    <w:multiLevelType w:val="hybridMultilevel"/>
    <w:tmpl w:val="84F086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01596"/>
    <w:multiLevelType w:val="hybridMultilevel"/>
    <w:tmpl w:val="A792FB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7"/>
  </w:num>
  <w:num w:numId="5">
    <w:abstractNumId w:val="12"/>
  </w:num>
  <w:num w:numId="6">
    <w:abstractNumId w:val="18"/>
  </w:num>
  <w:num w:numId="7">
    <w:abstractNumId w:val="0"/>
  </w:num>
  <w:num w:numId="8">
    <w:abstractNumId w:val="15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  <w:num w:numId="14">
    <w:abstractNumId w:val="13"/>
  </w:num>
  <w:num w:numId="15">
    <w:abstractNumId w:val="6"/>
  </w:num>
  <w:num w:numId="16">
    <w:abstractNumId w:val="11"/>
  </w:num>
  <w:num w:numId="17">
    <w:abstractNumId w:val="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79"/>
    <w:rsid w:val="0003188B"/>
    <w:rsid w:val="00075179"/>
    <w:rsid w:val="00093C96"/>
    <w:rsid w:val="00120F9A"/>
    <w:rsid w:val="00125C58"/>
    <w:rsid w:val="003721B0"/>
    <w:rsid w:val="00502B8A"/>
    <w:rsid w:val="005258FE"/>
    <w:rsid w:val="00915E2D"/>
    <w:rsid w:val="00A36A67"/>
    <w:rsid w:val="00BC0908"/>
    <w:rsid w:val="00BC3CE7"/>
    <w:rsid w:val="00C2354E"/>
    <w:rsid w:val="00C3763C"/>
    <w:rsid w:val="00CD469E"/>
    <w:rsid w:val="00D77899"/>
    <w:rsid w:val="00EB70F2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4D57"/>
  <w15:chartTrackingRefBased/>
  <w15:docId w15:val="{90681481-F088-4FD8-9080-EA48ED55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1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5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ypala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2020-04-21T09:34:00Z</dcterms:created>
  <dcterms:modified xsi:type="dcterms:W3CDTF">2020-04-21T09:34:00Z</dcterms:modified>
</cp:coreProperties>
</file>