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2E6" w:rsidRPr="00EB52E6" w:rsidRDefault="00EB52E6" w:rsidP="00EB52E6">
      <w:pPr>
        <w:spacing w:line="100" w:lineRule="atLeast"/>
        <w:rPr>
          <w:rFonts w:asciiTheme="minorHAnsi" w:hAnsiTheme="minorHAnsi" w:cstheme="minorHAnsi"/>
          <w:bCs/>
        </w:rPr>
      </w:pPr>
      <w:r w:rsidRPr="00EB52E6">
        <w:rPr>
          <w:rFonts w:asciiTheme="minorHAnsi" w:hAnsiTheme="minorHAnsi" w:cstheme="minorHAnsi"/>
          <w:bCs/>
        </w:rPr>
        <w:t>- podle domluvy na ZOOM připomínám následující:</w:t>
      </w:r>
    </w:p>
    <w:p w:rsidR="00EB52E6" w:rsidRPr="00EB52E6" w:rsidRDefault="00EB52E6" w:rsidP="00EB52E6">
      <w:pPr>
        <w:rPr>
          <w:rFonts w:asciiTheme="minorHAnsi" w:hAnsiTheme="minorHAnsi" w:cstheme="minorHAnsi"/>
          <w:color w:val="FF0000"/>
          <w:u w:val="single"/>
        </w:rPr>
      </w:pPr>
      <w:r>
        <w:rPr>
          <w:rFonts w:asciiTheme="minorHAnsi" w:hAnsiTheme="minorHAnsi" w:cstheme="minorHAnsi"/>
          <w:color w:val="FF0000"/>
        </w:rPr>
        <w:t xml:space="preserve">  </w:t>
      </w:r>
      <w:r w:rsidRPr="00EB52E6">
        <w:rPr>
          <w:rFonts w:asciiTheme="minorHAnsi" w:hAnsiTheme="minorHAnsi" w:cstheme="minorHAnsi"/>
          <w:color w:val="FF0000"/>
          <w:u w:val="single"/>
        </w:rPr>
        <w:t xml:space="preserve">v ÚTERÝ 21. 4. – TEST: OBČANSKÉ PRÁVO </w:t>
      </w:r>
      <w:r w:rsidR="001F6080">
        <w:rPr>
          <w:rFonts w:asciiTheme="minorHAnsi" w:hAnsiTheme="minorHAnsi" w:cstheme="minorHAnsi"/>
          <w:color w:val="FF0000"/>
          <w:u w:val="single"/>
        </w:rPr>
        <w:t>(obsahem bude celé odvětví občanského práva)</w:t>
      </w:r>
    </w:p>
    <w:p w:rsidR="00EB52E6" w:rsidRDefault="00EB52E6" w:rsidP="00EB52E6">
      <w:pPr>
        <w:rPr>
          <w:rFonts w:asciiTheme="minorHAnsi" w:hAnsiTheme="minorHAnsi" w:cstheme="minorHAnsi"/>
          <w:color w:val="FF0000"/>
        </w:rPr>
      </w:pPr>
      <w:r w:rsidRPr="00EB52E6">
        <w:rPr>
          <w:rFonts w:asciiTheme="minorHAnsi" w:hAnsiTheme="minorHAnsi" w:cstheme="minorHAnsi"/>
          <w:color w:val="FF0000"/>
        </w:rPr>
        <w:t xml:space="preserve">  Zadání pošlu v 10 00 hod. na vaše mailové adresy</w:t>
      </w:r>
      <w:r>
        <w:rPr>
          <w:rFonts w:asciiTheme="minorHAnsi" w:hAnsiTheme="minorHAnsi" w:cstheme="minorHAnsi"/>
          <w:color w:val="FF0000"/>
        </w:rPr>
        <w:t xml:space="preserve"> (a pro jistotu i na třídní adresu)</w:t>
      </w:r>
      <w:r w:rsidRPr="00EB52E6">
        <w:rPr>
          <w:rFonts w:asciiTheme="minorHAnsi" w:hAnsiTheme="minorHAnsi" w:cstheme="minorHAnsi"/>
          <w:color w:val="FF0000"/>
        </w:rPr>
        <w:t xml:space="preserve">. </w:t>
      </w:r>
    </w:p>
    <w:p w:rsidR="00EB52E6" w:rsidRPr="00EB52E6" w:rsidRDefault="00EB52E6" w:rsidP="00EB52E6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  Testy vyplníte, podepíšete a do 10 30</w:t>
      </w:r>
      <w:r w:rsidRPr="00EB52E6">
        <w:rPr>
          <w:rFonts w:asciiTheme="minorHAnsi" w:hAnsiTheme="minorHAnsi" w:cstheme="minorHAnsi"/>
          <w:color w:val="FF0000"/>
        </w:rPr>
        <w:t xml:space="preserve"> hod. odešlete zpět na adresu: </w:t>
      </w:r>
      <w:hyperlink r:id="rId5" w:history="1">
        <w:r w:rsidRPr="00EB52E6">
          <w:rPr>
            <w:rStyle w:val="Hypertextovodkaz"/>
            <w:rFonts w:asciiTheme="minorHAnsi" w:hAnsiTheme="minorHAnsi" w:cstheme="minorHAnsi"/>
            <w:color w:val="FF0000"/>
          </w:rPr>
          <w:t>kriz@gymkrom.cz</w:t>
        </w:r>
      </w:hyperlink>
    </w:p>
    <w:p w:rsidR="00EB52E6" w:rsidRDefault="00EB52E6" w:rsidP="00EB52E6">
      <w:pPr>
        <w:spacing w:line="100" w:lineRule="atLeast"/>
        <w:rPr>
          <w:rFonts w:ascii="Calibri" w:hAnsi="Calibri" w:cs="Calibri"/>
          <w:bCs/>
        </w:rPr>
      </w:pPr>
    </w:p>
    <w:p w:rsidR="00EF50D0" w:rsidRPr="00EF50D0" w:rsidRDefault="00EF50D0" w:rsidP="00EF50D0">
      <w:pPr>
        <w:rPr>
          <w:rFonts w:asciiTheme="minorHAnsi" w:hAnsiTheme="minorHAnsi" w:cstheme="minorHAnsi"/>
          <w:b/>
        </w:rPr>
      </w:pPr>
      <w:r w:rsidRPr="00EF50D0">
        <w:rPr>
          <w:rFonts w:asciiTheme="minorHAnsi" w:hAnsiTheme="minorHAnsi" w:cstheme="minorHAnsi"/>
          <w:b/>
        </w:rPr>
        <w:t>Rozšiřte prosím tuto informaci mezi sebou tak, abyste byli všichni v uvede</w:t>
      </w:r>
      <w:r>
        <w:rPr>
          <w:rFonts w:asciiTheme="minorHAnsi" w:hAnsiTheme="minorHAnsi" w:cstheme="minorHAnsi"/>
          <w:b/>
        </w:rPr>
        <w:t>nou dobu online a mohli tak test napsat</w:t>
      </w:r>
      <w:r w:rsidRPr="00EF50D0">
        <w:rPr>
          <w:rFonts w:asciiTheme="minorHAnsi" w:hAnsiTheme="minorHAnsi" w:cstheme="minorHAnsi"/>
          <w:b/>
        </w:rPr>
        <w:t>!</w:t>
      </w:r>
    </w:p>
    <w:p w:rsidR="00EF50D0" w:rsidRPr="00EF50D0" w:rsidRDefault="00EF50D0" w:rsidP="00EF50D0">
      <w:pPr>
        <w:rPr>
          <w:rFonts w:asciiTheme="minorHAnsi" w:hAnsiTheme="minorHAnsi" w:cstheme="minorHAnsi"/>
        </w:rPr>
      </w:pPr>
      <w:r w:rsidRPr="00EF50D0">
        <w:rPr>
          <w:rFonts w:asciiTheme="minorHAnsi" w:hAnsiTheme="minorHAnsi" w:cstheme="minorHAnsi"/>
        </w:rPr>
        <w:t xml:space="preserve">Pokud již předem někdo víte, že se v uvedeném termínu nebudete moci zúčastnit této „písemky“, dejte mi co nejdříve vědět a domluvíme se na jiném čase.  </w:t>
      </w:r>
    </w:p>
    <w:p w:rsidR="00EB52E6" w:rsidRDefault="00EB52E6" w:rsidP="009A0CC1">
      <w:pPr>
        <w:spacing w:line="100" w:lineRule="atLeast"/>
        <w:rPr>
          <w:rFonts w:ascii="Calibri" w:hAnsi="Calibri" w:cs="Calibri"/>
          <w:b/>
          <w:bCs/>
          <w:sz w:val="36"/>
          <w:szCs w:val="36"/>
          <w:u w:val="single"/>
        </w:rPr>
      </w:pPr>
      <w:bookmarkStart w:id="0" w:name="_GoBack"/>
      <w:bookmarkEnd w:id="0"/>
    </w:p>
    <w:p w:rsidR="00EB52E6" w:rsidRDefault="00EB52E6" w:rsidP="00645D4B">
      <w:pPr>
        <w:spacing w:line="100" w:lineRule="atLeast"/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</w:p>
    <w:p w:rsidR="00001775" w:rsidRPr="00645D4B" w:rsidRDefault="00001775" w:rsidP="00645D4B">
      <w:pPr>
        <w:spacing w:line="100" w:lineRule="atLeast"/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  <w:r w:rsidRPr="00645D4B">
        <w:rPr>
          <w:rFonts w:ascii="Calibri" w:hAnsi="Calibri" w:cs="Calibri"/>
          <w:b/>
          <w:bCs/>
          <w:sz w:val="36"/>
          <w:szCs w:val="36"/>
          <w:u w:val="single"/>
        </w:rPr>
        <w:t>PRACOVNÍ PRÁVO</w:t>
      </w:r>
    </w:p>
    <w:p w:rsidR="00645D4B" w:rsidRPr="00645D4B" w:rsidRDefault="00645D4B" w:rsidP="00645D4B">
      <w:pPr>
        <w:spacing w:line="100" w:lineRule="atLeast"/>
        <w:rPr>
          <w:rFonts w:ascii="Calibri" w:hAnsi="Calibri" w:cs="Calibri"/>
        </w:rPr>
      </w:pPr>
    </w:p>
    <w:p w:rsidR="00645D4B" w:rsidRPr="00645D4B" w:rsidRDefault="00645D4B" w:rsidP="00645D4B">
      <w:pPr>
        <w:spacing w:line="100" w:lineRule="atLeast"/>
        <w:jc w:val="center"/>
        <w:rPr>
          <w:rFonts w:ascii="Calibri" w:hAnsi="Calibri" w:cs="Calibri"/>
        </w:rPr>
      </w:pPr>
      <w:r w:rsidRPr="00645D4B">
        <w:rPr>
          <w:rFonts w:ascii="Calibri" w:hAnsi="Calibri" w:cs="Calibri"/>
        </w:rPr>
        <w:t>(patří do kategorie práva soukromého)</w:t>
      </w:r>
    </w:p>
    <w:p w:rsidR="00645D4B" w:rsidRPr="00645D4B" w:rsidRDefault="00645D4B" w:rsidP="00645D4B">
      <w:pPr>
        <w:spacing w:line="100" w:lineRule="atLeast"/>
        <w:rPr>
          <w:rFonts w:ascii="Calibri" w:hAnsi="Calibri" w:cs="Calibri"/>
        </w:rPr>
      </w:pPr>
    </w:p>
    <w:p w:rsidR="00001775" w:rsidRPr="00645D4B" w:rsidRDefault="00001775" w:rsidP="00001775">
      <w:pPr>
        <w:spacing w:line="100" w:lineRule="atLeast"/>
        <w:rPr>
          <w:rFonts w:ascii="Calibri" w:hAnsi="Calibri" w:cs="Calibri"/>
        </w:rPr>
      </w:pPr>
      <w:r w:rsidRPr="00645D4B">
        <w:rPr>
          <w:rFonts w:ascii="Calibri" w:hAnsi="Calibri" w:cs="Calibri"/>
        </w:rPr>
        <w:t xml:space="preserve">= soubor právních předpisů upravujících vztahy mezi zaměstnanci a zaměstnavateli </w:t>
      </w:r>
    </w:p>
    <w:p w:rsidR="00001775" w:rsidRPr="00645D4B" w:rsidRDefault="00001775" w:rsidP="00001775">
      <w:pPr>
        <w:spacing w:line="100" w:lineRule="atLeast"/>
        <w:rPr>
          <w:rFonts w:ascii="Calibri" w:hAnsi="Calibri" w:cs="Calibri"/>
        </w:rPr>
      </w:pPr>
      <w:r w:rsidRPr="00645D4B">
        <w:rPr>
          <w:rFonts w:ascii="Calibri" w:hAnsi="Calibri" w:cs="Calibri"/>
        </w:rPr>
        <w:t xml:space="preserve">- </w:t>
      </w:r>
      <w:r w:rsidR="00645D4B" w:rsidRPr="00645D4B">
        <w:rPr>
          <w:rFonts w:ascii="Calibri" w:hAnsi="Calibri" w:cs="Calibri"/>
        </w:rPr>
        <w:t>upravuje zejména</w:t>
      </w:r>
      <w:r w:rsidR="00645D4B">
        <w:rPr>
          <w:rFonts w:ascii="Calibri" w:hAnsi="Calibri" w:cs="Calibri"/>
        </w:rPr>
        <w:t xml:space="preserve"> </w:t>
      </w:r>
      <w:r w:rsidRPr="00645D4B">
        <w:rPr>
          <w:rFonts w:ascii="Calibri" w:hAnsi="Calibri" w:cs="Calibri"/>
        </w:rPr>
        <w:t>podmínky vzniku, trvání a zániku pracovního poměru</w:t>
      </w:r>
    </w:p>
    <w:p w:rsidR="00645D4B" w:rsidRDefault="00001775" w:rsidP="00001775">
      <w:pPr>
        <w:spacing w:line="100" w:lineRule="atLeast"/>
        <w:rPr>
          <w:rFonts w:ascii="Calibri" w:hAnsi="Calibri" w:cs="Calibri"/>
        </w:rPr>
      </w:pPr>
      <w:r w:rsidRPr="00645D4B">
        <w:rPr>
          <w:rFonts w:ascii="Calibri" w:hAnsi="Calibri" w:cs="Calibri"/>
        </w:rPr>
        <w:t xml:space="preserve">- pramenem je </w:t>
      </w:r>
      <w:r w:rsidRPr="00645D4B">
        <w:rPr>
          <w:rFonts w:ascii="Calibri" w:hAnsi="Calibri" w:cs="Calibri"/>
          <w:b/>
        </w:rPr>
        <w:t>Zákoní</w:t>
      </w:r>
      <w:r w:rsidR="00645D4B" w:rsidRPr="00645D4B">
        <w:rPr>
          <w:rFonts w:ascii="Calibri" w:hAnsi="Calibri" w:cs="Calibri"/>
          <w:b/>
        </w:rPr>
        <w:t>k práce</w:t>
      </w:r>
      <w:r w:rsidR="00645D4B">
        <w:rPr>
          <w:rFonts w:ascii="Calibri" w:hAnsi="Calibri" w:cs="Calibri"/>
        </w:rPr>
        <w:t xml:space="preserve"> (= Zákon č. 262/2006 Sb.)</w:t>
      </w:r>
      <w:r w:rsidR="00DD4BCE">
        <w:rPr>
          <w:rFonts w:ascii="Calibri" w:hAnsi="Calibri" w:cs="Calibri"/>
        </w:rPr>
        <w:t>, ale částečně také Ústava ČR +</w:t>
      </w:r>
      <w:r w:rsidR="00645D4B">
        <w:rPr>
          <w:rFonts w:ascii="Calibri" w:hAnsi="Calibri" w:cs="Calibri"/>
        </w:rPr>
        <w:t xml:space="preserve"> LZPS  </w:t>
      </w:r>
    </w:p>
    <w:p w:rsidR="00645D4B" w:rsidRDefault="00645D4B" w:rsidP="0000177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(zajišťující právo na práci) a Nový občanský zákoník (upravující podmínky smluv, rodinné </w:t>
      </w:r>
    </w:p>
    <w:p w:rsidR="00001775" w:rsidRPr="00645D4B" w:rsidRDefault="00645D4B" w:rsidP="0000177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firmy,...)</w:t>
      </w:r>
    </w:p>
    <w:p w:rsidR="00001775" w:rsidRPr="00645D4B" w:rsidRDefault="00001775" w:rsidP="00001775">
      <w:pPr>
        <w:spacing w:line="100" w:lineRule="atLeast"/>
        <w:rPr>
          <w:rFonts w:ascii="Calibri" w:hAnsi="Calibri" w:cs="Calibri"/>
        </w:rPr>
      </w:pPr>
    </w:p>
    <w:p w:rsidR="00001775" w:rsidRPr="00645D4B" w:rsidRDefault="00001775" w:rsidP="00001775">
      <w:pPr>
        <w:spacing w:line="100" w:lineRule="atLeast"/>
        <w:rPr>
          <w:rFonts w:ascii="Calibri" w:hAnsi="Calibri" w:cs="Calibri"/>
        </w:rPr>
      </w:pPr>
      <w:r w:rsidRPr="00645D4B">
        <w:rPr>
          <w:rFonts w:ascii="Calibri" w:hAnsi="Calibri" w:cs="Calibri"/>
          <w:b/>
          <w:bCs/>
          <w:sz w:val="26"/>
          <w:szCs w:val="26"/>
        </w:rPr>
        <w:t>Pracovně právní vztah:</w:t>
      </w:r>
    </w:p>
    <w:p w:rsidR="00001775" w:rsidRPr="00645D4B" w:rsidRDefault="00001775" w:rsidP="00001775">
      <w:pPr>
        <w:spacing w:line="100" w:lineRule="atLeast"/>
        <w:rPr>
          <w:rFonts w:ascii="Calibri" w:hAnsi="Calibri" w:cs="Calibri"/>
        </w:rPr>
      </w:pPr>
      <w:r w:rsidRPr="00645D4B">
        <w:rPr>
          <w:rFonts w:ascii="Calibri" w:hAnsi="Calibri" w:cs="Calibri"/>
        </w:rPr>
        <w:t>= vztah mezi zaměstnancem a zaměstnavatelem</w:t>
      </w:r>
    </w:p>
    <w:p w:rsidR="00001775" w:rsidRPr="00645D4B" w:rsidRDefault="00DD4BCE" w:rsidP="0000177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DD4BCE">
        <w:rPr>
          <w:rFonts w:ascii="Calibri" w:hAnsi="Calibri" w:cs="Calibri"/>
          <w:b/>
        </w:rPr>
        <w:t>mohou do něj vstupovat</w:t>
      </w:r>
      <w:r w:rsidR="00001775" w:rsidRPr="00DD4BCE">
        <w:rPr>
          <w:rFonts w:ascii="Calibri" w:hAnsi="Calibri" w:cs="Calibri"/>
          <w:b/>
        </w:rPr>
        <w:t xml:space="preserve"> osoby starší 15 let s ukončeným základním vzděláním</w:t>
      </w:r>
    </w:p>
    <w:p w:rsidR="00DD4BCE" w:rsidRDefault="00DD4BCE" w:rsidP="0000177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- do věku 16 let mohou</w:t>
      </w:r>
      <w:r w:rsidR="00001775" w:rsidRPr="00645D4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za své dítě </w:t>
      </w:r>
      <w:r w:rsidR="00001775" w:rsidRPr="00645D4B">
        <w:rPr>
          <w:rFonts w:ascii="Calibri" w:hAnsi="Calibri" w:cs="Calibri"/>
        </w:rPr>
        <w:t xml:space="preserve">pracovní smlouvu </w:t>
      </w:r>
      <w:r>
        <w:rPr>
          <w:rFonts w:ascii="Calibri" w:hAnsi="Calibri" w:cs="Calibri"/>
        </w:rPr>
        <w:t xml:space="preserve">jednostranně </w:t>
      </w:r>
      <w:r w:rsidR="00001775" w:rsidRPr="00645D4B">
        <w:rPr>
          <w:rFonts w:ascii="Calibri" w:hAnsi="Calibri" w:cs="Calibri"/>
        </w:rPr>
        <w:t>zrušit rodiče (</w:t>
      </w:r>
      <w:r>
        <w:rPr>
          <w:rFonts w:ascii="Calibri" w:hAnsi="Calibri" w:cs="Calibri"/>
        </w:rPr>
        <w:t xml:space="preserve">pokud má </w:t>
      </w:r>
    </w:p>
    <w:p w:rsidR="00001775" w:rsidRPr="00645D4B" w:rsidRDefault="00DD4BCE" w:rsidP="0000177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práce na dítě </w:t>
      </w:r>
      <w:r w:rsidR="00001775" w:rsidRPr="00645D4B">
        <w:rPr>
          <w:rFonts w:ascii="Calibri" w:hAnsi="Calibri" w:cs="Calibri"/>
        </w:rPr>
        <w:t>špatný vliv</w:t>
      </w:r>
      <w:r>
        <w:rPr>
          <w:rFonts w:ascii="Calibri" w:hAnsi="Calibri" w:cs="Calibri"/>
        </w:rPr>
        <w:t xml:space="preserve"> – např. kvůli ní zanedbává školu</w:t>
      </w:r>
      <w:r w:rsidR="00001775" w:rsidRPr="00645D4B">
        <w:rPr>
          <w:rFonts w:ascii="Calibri" w:hAnsi="Calibri" w:cs="Calibri"/>
        </w:rPr>
        <w:t>)</w:t>
      </w:r>
    </w:p>
    <w:p w:rsidR="00DD4BCE" w:rsidRPr="00DD4BCE" w:rsidRDefault="00001775" w:rsidP="00001775">
      <w:pPr>
        <w:spacing w:line="100" w:lineRule="atLeast"/>
        <w:rPr>
          <w:rFonts w:ascii="Calibri" w:hAnsi="Calibri" w:cs="Calibri"/>
          <w:b/>
        </w:rPr>
      </w:pPr>
      <w:r w:rsidRPr="00645D4B">
        <w:rPr>
          <w:rFonts w:ascii="Calibri" w:hAnsi="Calibri" w:cs="Calibri"/>
        </w:rPr>
        <w:t xml:space="preserve">- každý zaměstnanec má </w:t>
      </w:r>
      <w:r w:rsidR="00DD4BCE">
        <w:rPr>
          <w:rFonts w:ascii="Calibri" w:hAnsi="Calibri" w:cs="Calibri"/>
        </w:rPr>
        <w:t xml:space="preserve">obecnou </w:t>
      </w:r>
      <w:r w:rsidRPr="00DD4BCE">
        <w:rPr>
          <w:rFonts w:ascii="Calibri" w:hAnsi="Calibri" w:cs="Calibri"/>
          <w:b/>
        </w:rPr>
        <w:t>odpovědno</w:t>
      </w:r>
      <w:r w:rsidR="00DD4BCE" w:rsidRPr="00DD4BCE">
        <w:rPr>
          <w:rFonts w:ascii="Calibri" w:hAnsi="Calibri" w:cs="Calibri"/>
          <w:b/>
        </w:rPr>
        <w:t>st za j</w:t>
      </w:r>
      <w:r w:rsidRPr="00DD4BCE">
        <w:rPr>
          <w:rFonts w:ascii="Calibri" w:hAnsi="Calibri" w:cs="Calibri"/>
          <w:b/>
        </w:rPr>
        <w:t>ím způsobené škody</w:t>
      </w:r>
      <w:r w:rsidR="00DD4BCE" w:rsidRPr="00DD4BCE">
        <w:rPr>
          <w:rFonts w:ascii="Calibri" w:hAnsi="Calibri" w:cs="Calibri"/>
          <w:b/>
        </w:rPr>
        <w:t xml:space="preserve"> – do výše 4,5 </w:t>
      </w:r>
    </w:p>
    <w:p w:rsidR="00001775" w:rsidRPr="00DD4BCE" w:rsidRDefault="00DD4BCE" w:rsidP="00001775">
      <w:pPr>
        <w:spacing w:line="100" w:lineRule="atLeast"/>
        <w:rPr>
          <w:rFonts w:ascii="Calibri" w:hAnsi="Calibri" w:cs="Calibri"/>
          <w:b/>
        </w:rPr>
      </w:pPr>
      <w:r w:rsidRPr="00DD4BCE">
        <w:rPr>
          <w:rFonts w:ascii="Calibri" w:hAnsi="Calibri" w:cs="Calibri"/>
          <w:b/>
        </w:rPr>
        <w:t xml:space="preserve">  násobku jeho průměrného výdělku</w:t>
      </w:r>
    </w:p>
    <w:p w:rsidR="00DD4BCE" w:rsidRDefault="00001775" w:rsidP="00001775">
      <w:pPr>
        <w:spacing w:line="100" w:lineRule="atLeast"/>
        <w:rPr>
          <w:rFonts w:ascii="Calibri" w:hAnsi="Calibri" w:cs="Calibri"/>
          <w:b/>
        </w:rPr>
      </w:pPr>
      <w:r w:rsidRPr="00645D4B">
        <w:rPr>
          <w:rFonts w:ascii="Calibri" w:hAnsi="Calibri" w:cs="Calibri"/>
        </w:rPr>
        <w:t xml:space="preserve">- </w:t>
      </w:r>
      <w:r w:rsidR="00DD4BCE">
        <w:rPr>
          <w:rFonts w:ascii="Calibri" w:hAnsi="Calibri" w:cs="Calibri"/>
        </w:rPr>
        <w:t xml:space="preserve">v některých zaměstnáních může zaměstnavatel vyžadovat však ještě navíc uzavření </w:t>
      </w:r>
      <w:r w:rsidR="00DD4BCE" w:rsidRPr="00DD4BCE">
        <w:rPr>
          <w:rFonts w:ascii="Calibri" w:hAnsi="Calibri" w:cs="Calibri"/>
          <w:b/>
        </w:rPr>
        <w:t>dohody</w:t>
      </w:r>
      <w:r w:rsidRPr="00DD4BCE">
        <w:rPr>
          <w:rFonts w:ascii="Calibri" w:hAnsi="Calibri" w:cs="Calibri"/>
          <w:b/>
        </w:rPr>
        <w:t xml:space="preserve"> </w:t>
      </w:r>
    </w:p>
    <w:p w:rsidR="00DD4BCE" w:rsidRDefault="00DD4BCE" w:rsidP="0000177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</w:t>
      </w:r>
      <w:r w:rsidR="00001775" w:rsidRPr="00DD4BCE">
        <w:rPr>
          <w:rFonts w:ascii="Calibri" w:hAnsi="Calibri" w:cs="Calibri"/>
          <w:b/>
        </w:rPr>
        <w:t xml:space="preserve">o hmotné zodpovědnosti </w:t>
      </w:r>
      <w:r w:rsidR="00001775" w:rsidRPr="00645D4B">
        <w:rPr>
          <w:rFonts w:ascii="Calibri" w:hAnsi="Calibri" w:cs="Calibri"/>
        </w:rPr>
        <w:t xml:space="preserve">(skladník, účetní, pokladní) – </w:t>
      </w:r>
      <w:r>
        <w:rPr>
          <w:rFonts w:ascii="Calibri" w:hAnsi="Calibri" w:cs="Calibri"/>
        </w:rPr>
        <w:t xml:space="preserve">zaměstnanec osobně </w:t>
      </w:r>
      <w:r w:rsidR="00001775" w:rsidRPr="00645D4B">
        <w:rPr>
          <w:rFonts w:ascii="Calibri" w:hAnsi="Calibri" w:cs="Calibri"/>
        </w:rPr>
        <w:t xml:space="preserve">zodpovídá </w:t>
      </w:r>
      <w:proofErr w:type="gramStart"/>
      <w:r w:rsidR="00001775" w:rsidRPr="00645D4B">
        <w:rPr>
          <w:rFonts w:ascii="Calibri" w:hAnsi="Calibri" w:cs="Calibri"/>
        </w:rPr>
        <w:t>za</w:t>
      </w:r>
      <w:proofErr w:type="gramEnd"/>
      <w:r>
        <w:rPr>
          <w:rFonts w:ascii="Calibri" w:hAnsi="Calibri" w:cs="Calibri"/>
        </w:rPr>
        <w:t xml:space="preserve"> </w:t>
      </w:r>
    </w:p>
    <w:p w:rsidR="00085B41" w:rsidRDefault="00DD4BCE" w:rsidP="0000177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085B41">
        <w:rPr>
          <w:rFonts w:ascii="Calibri" w:hAnsi="Calibri" w:cs="Calibri"/>
        </w:rPr>
        <w:t xml:space="preserve">veškeré </w:t>
      </w:r>
      <w:r>
        <w:rPr>
          <w:rFonts w:ascii="Calibri" w:hAnsi="Calibri" w:cs="Calibri"/>
        </w:rPr>
        <w:t>jemu svěřené věci/materiál/peníze/…;</w:t>
      </w:r>
      <w:r w:rsidR="00001775" w:rsidRPr="00645D4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tuto dohodu nemůže</w:t>
      </w:r>
      <w:r w:rsidR="00085B41">
        <w:rPr>
          <w:rFonts w:ascii="Calibri" w:hAnsi="Calibri" w:cs="Calibri"/>
        </w:rPr>
        <w:t xml:space="preserve"> uzavřít zaměstnanec </w:t>
      </w:r>
    </w:p>
    <w:p w:rsidR="00001775" w:rsidRPr="00645D4B" w:rsidRDefault="00085B41" w:rsidP="0000177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mladší 18 </w:t>
      </w:r>
      <w:r w:rsidR="00DD4BCE">
        <w:rPr>
          <w:rFonts w:ascii="Calibri" w:hAnsi="Calibri" w:cs="Calibri"/>
        </w:rPr>
        <w:t>let</w:t>
      </w:r>
    </w:p>
    <w:p w:rsidR="00001775" w:rsidRDefault="00001775" w:rsidP="00001775">
      <w:pPr>
        <w:spacing w:line="100" w:lineRule="atLeast"/>
        <w:rPr>
          <w:rFonts w:ascii="Calibri" w:hAnsi="Calibri" w:cs="Calibri"/>
        </w:rPr>
      </w:pPr>
    </w:p>
    <w:p w:rsidR="00EA09F6" w:rsidRDefault="00EA09F6" w:rsidP="00001775">
      <w:pPr>
        <w:spacing w:line="100" w:lineRule="atLeast"/>
        <w:rPr>
          <w:rFonts w:ascii="Calibri" w:hAnsi="Calibri" w:cs="Calibri"/>
        </w:rPr>
      </w:pPr>
    </w:p>
    <w:p w:rsidR="00DD4BCE" w:rsidRPr="00DD4BCE" w:rsidRDefault="00DD4BCE" w:rsidP="00001775">
      <w:pPr>
        <w:spacing w:line="100" w:lineRule="atLeast"/>
        <w:rPr>
          <w:rFonts w:ascii="Calibri" w:hAnsi="Calibri" w:cs="Calibri"/>
          <w:b/>
          <w:u w:val="single"/>
        </w:rPr>
      </w:pPr>
      <w:r w:rsidRPr="00DD4BCE">
        <w:rPr>
          <w:rFonts w:ascii="Calibri" w:hAnsi="Calibri" w:cs="Calibri"/>
          <w:b/>
          <w:u w:val="single"/>
        </w:rPr>
        <w:t>Pracovně-právní vztah může mít podobu:</w:t>
      </w:r>
    </w:p>
    <w:p w:rsidR="00DD4BCE" w:rsidRDefault="00001775" w:rsidP="00001775">
      <w:pPr>
        <w:spacing w:line="100" w:lineRule="atLeast"/>
        <w:rPr>
          <w:rFonts w:ascii="Calibri" w:hAnsi="Calibri" w:cs="Calibri"/>
        </w:rPr>
      </w:pPr>
      <w:r w:rsidRPr="00645D4B">
        <w:rPr>
          <w:rFonts w:ascii="Calibri" w:hAnsi="Calibri" w:cs="Calibri"/>
          <w:b/>
          <w:bCs/>
          <w:i/>
          <w:iCs/>
        </w:rPr>
        <w:t>a) Dohody o práci konané mimo pracovní poměr</w:t>
      </w:r>
      <w:r w:rsidRPr="00645D4B">
        <w:rPr>
          <w:rFonts w:ascii="Calibri" w:hAnsi="Calibri" w:cs="Calibri"/>
        </w:rPr>
        <w:t xml:space="preserve"> (krátkodobé</w:t>
      </w:r>
      <w:r w:rsidR="00DD4BCE">
        <w:rPr>
          <w:rFonts w:ascii="Calibri" w:hAnsi="Calibri" w:cs="Calibri"/>
        </w:rPr>
        <w:t xml:space="preserve"> pracovně-právní vztahy, např.  </w:t>
      </w:r>
    </w:p>
    <w:p w:rsidR="00001775" w:rsidRPr="00645D4B" w:rsidRDefault="00DD4BCE" w:rsidP="0000177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brigády)</w:t>
      </w:r>
    </w:p>
    <w:p w:rsidR="00001775" w:rsidRPr="00645D4B" w:rsidRDefault="00001775" w:rsidP="00001775">
      <w:pPr>
        <w:spacing w:line="100" w:lineRule="atLeast"/>
        <w:rPr>
          <w:rFonts w:ascii="Calibri" w:hAnsi="Calibri" w:cs="Calibri"/>
        </w:rPr>
      </w:pPr>
    </w:p>
    <w:p w:rsidR="00001775" w:rsidRPr="00DD4BCE" w:rsidRDefault="00001775" w:rsidP="00001775">
      <w:pPr>
        <w:numPr>
          <w:ilvl w:val="0"/>
          <w:numId w:val="1"/>
        </w:numPr>
        <w:spacing w:line="100" w:lineRule="atLeast"/>
        <w:rPr>
          <w:rFonts w:ascii="Calibri" w:hAnsi="Calibri" w:cs="Calibri"/>
          <w:b/>
        </w:rPr>
      </w:pPr>
      <w:r w:rsidRPr="00DD4BCE">
        <w:rPr>
          <w:rFonts w:ascii="Calibri" w:hAnsi="Calibri" w:cs="Calibri"/>
          <w:b/>
        </w:rPr>
        <w:t>Dohoda o provedení práce</w:t>
      </w:r>
      <w:r w:rsidR="00DD4BCE">
        <w:rPr>
          <w:rFonts w:ascii="Calibri" w:hAnsi="Calibri" w:cs="Calibri"/>
          <w:b/>
        </w:rPr>
        <w:t xml:space="preserve"> (DPP)</w:t>
      </w:r>
    </w:p>
    <w:p w:rsidR="00001775" w:rsidRPr="00645D4B" w:rsidRDefault="00001775" w:rsidP="00001775">
      <w:pPr>
        <w:spacing w:line="100" w:lineRule="atLeast"/>
        <w:rPr>
          <w:rFonts w:ascii="Calibri" w:hAnsi="Calibri" w:cs="Calibri"/>
        </w:rPr>
      </w:pPr>
      <w:r w:rsidRPr="00645D4B">
        <w:rPr>
          <w:rFonts w:ascii="Calibri" w:hAnsi="Calibri" w:cs="Calibri"/>
        </w:rPr>
        <w:t xml:space="preserve">- max. </w:t>
      </w:r>
      <w:r w:rsidRPr="00E45CFF">
        <w:rPr>
          <w:rFonts w:ascii="Calibri" w:hAnsi="Calibri" w:cs="Calibri"/>
          <w:b/>
        </w:rPr>
        <w:t>300 hodin ročně</w:t>
      </w:r>
      <w:r w:rsidRPr="00645D4B">
        <w:rPr>
          <w:rFonts w:ascii="Calibri" w:hAnsi="Calibri" w:cs="Calibri"/>
        </w:rPr>
        <w:t xml:space="preserve"> u jednoho zaměstnavatele</w:t>
      </w:r>
    </w:p>
    <w:p w:rsidR="00940C84" w:rsidRDefault="00001775" w:rsidP="00001775">
      <w:pPr>
        <w:spacing w:line="100" w:lineRule="atLeast"/>
        <w:rPr>
          <w:rFonts w:ascii="Calibri" w:hAnsi="Calibri" w:cs="Calibri"/>
        </w:rPr>
      </w:pPr>
      <w:r w:rsidRPr="00645D4B">
        <w:rPr>
          <w:rFonts w:ascii="Calibri" w:hAnsi="Calibri" w:cs="Calibri"/>
        </w:rPr>
        <w:t>-</w:t>
      </w:r>
      <w:r w:rsidR="00306C9F">
        <w:rPr>
          <w:rFonts w:ascii="Calibri" w:hAnsi="Calibri" w:cs="Calibri"/>
        </w:rPr>
        <w:t xml:space="preserve"> </w:t>
      </w:r>
      <w:r w:rsidRPr="00645D4B">
        <w:rPr>
          <w:rFonts w:ascii="Calibri" w:hAnsi="Calibri" w:cs="Calibri"/>
        </w:rPr>
        <w:t xml:space="preserve">pokud </w:t>
      </w:r>
      <w:r w:rsidR="00940C84">
        <w:rPr>
          <w:rFonts w:ascii="Calibri" w:hAnsi="Calibri" w:cs="Calibri"/>
        </w:rPr>
        <w:t xml:space="preserve">člověk </w:t>
      </w:r>
      <w:r w:rsidRPr="00645D4B">
        <w:rPr>
          <w:rFonts w:ascii="Calibri" w:hAnsi="Calibri" w:cs="Calibri"/>
        </w:rPr>
        <w:t xml:space="preserve">vydělává do </w:t>
      </w:r>
      <w:r w:rsidRPr="00E45CFF">
        <w:rPr>
          <w:rFonts w:ascii="Calibri" w:hAnsi="Calibri" w:cs="Calibri"/>
          <w:b/>
        </w:rPr>
        <w:t>10 000 Kč</w:t>
      </w:r>
      <w:r w:rsidRPr="00645D4B">
        <w:rPr>
          <w:rFonts w:ascii="Calibri" w:hAnsi="Calibri" w:cs="Calibri"/>
        </w:rPr>
        <w:t xml:space="preserve"> měsíčně</w:t>
      </w:r>
      <w:r w:rsidR="00306C9F">
        <w:rPr>
          <w:rFonts w:ascii="Calibri" w:hAnsi="Calibri" w:cs="Calibri"/>
        </w:rPr>
        <w:t>, nemusí státu odvádět</w:t>
      </w:r>
      <w:r w:rsidR="00306C9F" w:rsidRPr="00645D4B">
        <w:rPr>
          <w:rFonts w:ascii="Calibri" w:hAnsi="Calibri" w:cs="Calibri"/>
        </w:rPr>
        <w:t xml:space="preserve"> zdravotní a sociální </w:t>
      </w:r>
      <w:r w:rsidR="00940C84">
        <w:rPr>
          <w:rFonts w:ascii="Calibri" w:hAnsi="Calibri" w:cs="Calibri"/>
        </w:rPr>
        <w:t xml:space="preserve"> </w:t>
      </w:r>
    </w:p>
    <w:p w:rsidR="00940C84" w:rsidRDefault="00940C84" w:rsidP="0000177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p</w:t>
      </w:r>
      <w:r w:rsidR="00306C9F" w:rsidRPr="00645D4B">
        <w:rPr>
          <w:rFonts w:ascii="Calibri" w:hAnsi="Calibri" w:cs="Calibri"/>
        </w:rPr>
        <w:t>ojištění</w:t>
      </w:r>
      <w:r>
        <w:rPr>
          <w:rFonts w:ascii="Calibri" w:hAnsi="Calibri" w:cs="Calibri"/>
        </w:rPr>
        <w:t xml:space="preserve"> </w:t>
      </w:r>
      <w:r w:rsidR="00306C9F">
        <w:rPr>
          <w:rFonts w:ascii="Calibri" w:hAnsi="Calibri" w:cs="Calibri"/>
        </w:rPr>
        <w:t xml:space="preserve">→ v tom případě však nemá nárok na nemocenské dávky (v případě nemoci) a </w:t>
      </w:r>
    </w:p>
    <w:p w:rsidR="00940C84" w:rsidRDefault="00940C84" w:rsidP="0000177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306C9F">
        <w:rPr>
          <w:rFonts w:ascii="Calibri" w:hAnsi="Calibri" w:cs="Calibri"/>
        </w:rPr>
        <w:t xml:space="preserve">podporu v nezaměstnanosti (pokud přijde o práci). Navíc, pokud člověk neodvádí sociální </w:t>
      </w:r>
      <w:r>
        <w:rPr>
          <w:rFonts w:ascii="Calibri" w:hAnsi="Calibri" w:cs="Calibri"/>
        </w:rPr>
        <w:t xml:space="preserve"> </w:t>
      </w:r>
    </w:p>
    <w:p w:rsidR="00940C84" w:rsidRDefault="00940C84" w:rsidP="0000177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306C9F">
        <w:rPr>
          <w:rFonts w:ascii="Calibri" w:hAnsi="Calibri" w:cs="Calibri"/>
        </w:rPr>
        <w:t xml:space="preserve">pojištění, nepočítá se mu tato doba do odpracované doby pro výpočet důchodu a ani výše </w:t>
      </w:r>
    </w:p>
    <w:p w:rsidR="00E45CFF" w:rsidRDefault="00940C84" w:rsidP="0000177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příjmu </w:t>
      </w:r>
      <w:r w:rsidR="00306C9F">
        <w:rPr>
          <w:rFonts w:ascii="Calibri" w:hAnsi="Calibri" w:cs="Calibri"/>
        </w:rPr>
        <w:t>se nezapočítává pro výpočet výše důchodu.</w:t>
      </w:r>
      <w:r w:rsidR="00E45CFF">
        <w:rPr>
          <w:rFonts w:ascii="Calibri" w:hAnsi="Calibri" w:cs="Calibri"/>
        </w:rPr>
        <w:t xml:space="preserve"> </w:t>
      </w:r>
    </w:p>
    <w:p w:rsidR="00001775" w:rsidRPr="00645D4B" w:rsidRDefault="00E45CFF" w:rsidP="0000177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- za studenty</w:t>
      </w:r>
      <w:r w:rsidR="00D74E3C">
        <w:rPr>
          <w:rFonts w:ascii="Calibri" w:hAnsi="Calibri" w:cs="Calibri"/>
        </w:rPr>
        <w:t xml:space="preserve"> platí zdravotní pojištění stát (placení </w:t>
      </w:r>
      <w:proofErr w:type="spellStart"/>
      <w:r w:rsidR="00D74E3C">
        <w:rPr>
          <w:rFonts w:ascii="Calibri" w:hAnsi="Calibri" w:cs="Calibri"/>
        </w:rPr>
        <w:t>zdr</w:t>
      </w:r>
      <w:proofErr w:type="spellEnd"/>
      <w:r w:rsidR="00D74E3C">
        <w:rPr>
          <w:rFonts w:ascii="Calibri" w:hAnsi="Calibri" w:cs="Calibri"/>
        </w:rPr>
        <w:t>. pojištění je povinné)</w:t>
      </w:r>
    </w:p>
    <w:p w:rsidR="00A868C8" w:rsidRDefault="00306C9F" w:rsidP="0000177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</w:t>
      </w:r>
      <w:r w:rsidR="00A868C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zdanění je závislé na tom, zda má zaměstnanec podepsáno </w:t>
      </w:r>
      <w:r w:rsidR="0000683E">
        <w:rPr>
          <w:rFonts w:ascii="Calibri" w:hAnsi="Calibri" w:cs="Calibri"/>
        </w:rPr>
        <w:t>„</w:t>
      </w:r>
      <w:r>
        <w:rPr>
          <w:rFonts w:ascii="Calibri" w:hAnsi="Calibri" w:cs="Calibri"/>
        </w:rPr>
        <w:t xml:space="preserve">Prohlášení poplatníka daně </w:t>
      </w:r>
      <w:r w:rsidR="00A868C8">
        <w:rPr>
          <w:rFonts w:ascii="Calibri" w:hAnsi="Calibri" w:cs="Calibri"/>
        </w:rPr>
        <w:t xml:space="preserve"> </w:t>
      </w:r>
    </w:p>
    <w:p w:rsidR="00A868C8" w:rsidRDefault="00A868C8" w:rsidP="0000177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306C9F">
        <w:rPr>
          <w:rFonts w:ascii="Calibri" w:hAnsi="Calibri" w:cs="Calibri"/>
        </w:rPr>
        <w:t>z příjmu fyzických osob ze závislé činnosti</w:t>
      </w:r>
      <w:r w:rsidR="0000683E">
        <w:rPr>
          <w:rFonts w:ascii="Calibri" w:hAnsi="Calibri" w:cs="Calibri"/>
        </w:rPr>
        <w:t>“</w:t>
      </w:r>
      <w:r w:rsidR="00306C9F">
        <w:rPr>
          <w:rFonts w:ascii="Calibri" w:hAnsi="Calibri" w:cs="Calibri"/>
        </w:rPr>
        <w:t xml:space="preserve"> (tzv. růžový formulář). Pokud ano, příjem se </w:t>
      </w:r>
    </w:p>
    <w:p w:rsidR="00A868C8" w:rsidRDefault="00A868C8" w:rsidP="0000177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306C9F">
        <w:rPr>
          <w:rFonts w:ascii="Calibri" w:hAnsi="Calibri" w:cs="Calibri"/>
        </w:rPr>
        <w:t xml:space="preserve">nezdaňuje. </w:t>
      </w:r>
      <w:r w:rsidR="0000683E">
        <w:rPr>
          <w:rFonts w:ascii="Calibri" w:hAnsi="Calibri" w:cs="Calibri"/>
        </w:rPr>
        <w:t xml:space="preserve">Toto prohlášení však lze podepsat jen u jednoho zaměstnavatele za daný měsíc. </w:t>
      </w:r>
      <w:r>
        <w:rPr>
          <w:rFonts w:ascii="Calibri" w:hAnsi="Calibri" w:cs="Calibri"/>
        </w:rPr>
        <w:t xml:space="preserve"> </w:t>
      </w:r>
    </w:p>
    <w:p w:rsidR="00A868C8" w:rsidRDefault="00A868C8" w:rsidP="0000177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00683E">
        <w:rPr>
          <w:rFonts w:ascii="Calibri" w:hAnsi="Calibri" w:cs="Calibri"/>
        </w:rPr>
        <w:t xml:space="preserve">To znamená, že pokud mám uzavřeno více DPP, nemusím u jedné z nich odvádět daň </w:t>
      </w:r>
    </w:p>
    <w:p w:rsidR="00001775" w:rsidRDefault="00A868C8" w:rsidP="0000177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00683E">
        <w:rPr>
          <w:rFonts w:ascii="Calibri" w:hAnsi="Calibri" w:cs="Calibri"/>
        </w:rPr>
        <w:t xml:space="preserve">z příjmu; u dalších DPP se tedy daň z příjmu </w:t>
      </w:r>
      <w:r>
        <w:rPr>
          <w:rFonts w:ascii="Calibri" w:hAnsi="Calibri" w:cs="Calibri"/>
        </w:rPr>
        <w:t>musí platit vždy.</w:t>
      </w:r>
    </w:p>
    <w:p w:rsidR="00940C84" w:rsidRDefault="00940C84" w:rsidP="0000177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- ukončení dohody: uplynutím sjednané doby, dohodou, výpovědí (výpovědní doba trvá 15 </w:t>
      </w:r>
    </w:p>
    <w:p w:rsidR="00940C84" w:rsidRPr="00645D4B" w:rsidRDefault="00940C84" w:rsidP="0000177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dnů – od doručení výpovědi druhé straně!)</w:t>
      </w:r>
    </w:p>
    <w:p w:rsidR="00001775" w:rsidRPr="00645D4B" w:rsidRDefault="00001775" w:rsidP="00001775">
      <w:pPr>
        <w:spacing w:line="100" w:lineRule="atLeast"/>
        <w:rPr>
          <w:rFonts w:ascii="Calibri" w:hAnsi="Calibri" w:cs="Calibri"/>
        </w:rPr>
      </w:pPr>
    </w:p>
    <w:p w:rsidR="00001775" w:rsidRPr="00DD4BCE" w:rsidRDefault="00001775" w:rsidP="00001775">
      <w:pPr>
        <w:numPr>
          <w:ilvl w:val="0"/>
          <w:numId w:val="1"/>
        </w:numPr>
        <w:spacing w:line="100" w:lineRule="atLeast"/>
        <w:rPr>
          <w:rFonts w:ascii="Calibri" w:hAnsi="Calibri" w:cs="Calibri"/>
          <w:b/>
        </w:rPr>
      </w:pPr>
      <w:r w:rsidRPr="00DD4BCE">
        <w:rPr>
          <w:rFonts w:ascii="Calibri" w:hAnsi="Calibri" w:cs="Calibri"/>
          <w:b/>
        </w:rPr>
        <w:t>Dohoda o pracovní činnosti</w:t>
      </w:r>
      <w:r w:rsidR="00DD4BCE">
        <w:rPr>
          <w:rFonts w:ascii="Calibri" w:hAnsi="Calibri" w:cs="Calibri"/>
          <w:b/>
        </w:rPr>
        <w:t xml:space="preserve"> (DPČ)</w:t>
      </w:r>
    </w:p>
    <w:p w:rsidR="00001775" w:rsidRPr="00645D4B" w:rsidRDefault="00001775" w:rsidP="00001775">
      <w:pPr>
        <w:spacing w:line="100" w:lineRule="atLeast"/>
        <w:rPr>
          <w:rFonts w:ascii="Calibri" w:hAnsi="Calibri" w:cs="Calibri"/>
        </w:rPr>
      </w:pPr>
      <w:r w:rsidRPr="00645D4B">
        <w:rPr>
          <w:rFonts w:ascii="Calibri" w:hAnsi="Calibri" w:cs="Calibri"/>
        </w:rPr>
        <w:t xml:space="preserve">- max. </w:t>
      </w:r>
      <w:r w:rsidRPr="00E45CFF">
        <w:rPr>
          <w:rFonts w:ascii="Calibri" w:hAnsi="Calibri" w:cs="Calibri"/>
          <w:b/>
        </w:rPr>
        <w:t>20 hodin týdně</w:t>
      </w:r>
      <w:r w:rsidR="00940C84">
        <w:rPr>
          <w:rFonts w:ascii="Calibri" w:hAnsi="Calibri" w:cs="Calibri"/>
        </w:rPr>
        <w:t xml:space="preserve"> </w:t>
      </w:r>
      <w:r w:rsidR="00E45CFF">
        <w:rPr>
          <w:rFonts w:ascii="Calibri" w:hAnsi="Calibri" w:cs="Calibri"/>
        </w:rPr>
        <w:t>u jednoho zaměstnavatele</w:t>
      </w:r>
    </w:p>
    <w:p w:rsidR="00940C84" w:rsidRDefault="00940C84" w:rsidP="0000177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- pokud člověk vydělá do </w:t>
      </w:r>
      <w:r w:rsidRPr="00E45CFF">
        <w:rPr>
          <w:rFonts w:ascii="Calibri" w:hAnsi="Calibri" w:cs="Calibri"/>
          <w:b/>
        </w:rPr>
        <w:t>3 000</w:t>
      </w:r>
      <w:r w:rsidR="00001775" w:rsidRPr="00E45CFF">
        <w:rPr>
          <w:rFonts w:ascii="Calibri" w:hAnsi="Calibri" w:cs="Calibri"/>
          <w:b/>
        </w:rPr>
        <w:t xml:space="preserve"> </w:t>
      </w:r>
      <w:r w:rsidRPr="00E45CFF">
        <w:rPr>
          <w:rFonts w:ascii="Calibri" w:hAnsi="Calibri" w:cs="Calibri"/>
          <w:b/>
        </w:rPr>
        <w:t>Kč</w:t>
      </w:r>
      <w:r>
        <w:rPr>
          <w:rFonts w:ascii="Calibri" w:hAnsi="Calibri" w:cs="Calibri"/>
        </w:rPr>
        <w:t xml:space="preserve"> měsíčně, nemusí státu odvádět zdravotní a sociální </w:t>
      </w:r>
    </w:p>
    <w:p w:rsidR="00001775" w:rsidRDefault="00940C84" w:rsidP="0000177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pojištění</w:t>
      </w:r>
      <w:r w:rsidR="00E45CFF">
        <w:rPr>
          <w:rFonts w:ascii="Calibri" w:hAnsi="Calibri" w:cs="Calibri"/>
        </w:rPr>
        <w:t>.</w:t>
      </w:r>
      <w:r w:rsidR="00D74E3C">
        <w:rPr>
          <w:rFonts w:ascii="Calibri" w:hAnsi="Calibri" w:cs="Calibri"/>
        </w:rPr>
        <w:t xml:space="preserve"> Důsledky jsou stejné jako u DPP.</w:t>
      </w:r>
    </w:p>
    <w:p w:rsidR="00E45CFF" w:rsidRPr="00645D4B" w:rsidRDefault="00E45CFF" w:rsidP="00E45CFF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- za studenty</w:t>
      </w:r>
      <w:r w:rsidR="00D74E3C">
        <w:rPr>
          <w:rFonts w:ascii="Calibri" w:hAnsi="Calibri" w:cs="Calibri"/>
        </w:rPr>
        <w:t xml:space="preserve"> platí zdravotní pojištění stát (placení </w:t>
      </w:r>
      <w:proofErr w:type="spellStart"/>
      <w:r w:rsidR="00D74E3C">
        <w:rPr>
          <w:rFonts w:ascii="Calibri" w:hAnsi="Calibri" w:cs="Calibri"/>
        </w:rPr>
        <w:t>zdr</w:t>
      </w:r>
      <w:proofErr w:type="spellEnd"/>
      <w:r w:rsidR="00D74E3C">
        <w:rPr>
          <w:rFonts w:ascii="Calibri" w:hAnsi="Calibri" w:cs="Calibri"/>
        </w:rPr>
        <w:t>. pojištění je povinné)</w:t>
      </w:r>
    </w:p>
    <w:p w:rsidR="00D74E3C" w:rsidRDefault="00FB330E" w:rsidP="0000177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- zdanění je opět závislé na tom, zda byl podepsán </w:t>
      </w:r>
      <w:r w:rsidR="00FE7923">
        <w:rPr>
          <w:rFonts w:ascii="Calibri" w:hAnsi="Calibri" w:cs="Calibri"/>
        </w:rPr>
        <w:t xml:space="preserve">tzv. růžový formulář. </w:t>
      </w:r>
      <w:r w:rsidR="00D74E3C">
        <w:rPr>
          <w:rFonts w:ascii="Calibri" w:hAnsi="Calibri" w:cs="Calibri"/>
        </w:rPr>
        <w:t xml:space="preserve">Vždy </w:t>
      </w:r>
      <w:proofErr w:type="gramStart"/>
      <w:r w:rsidR="00D74E3C">
        <w:rPr>
          <w:rFonts w:ascii="Calibri" w:hAnsi="Calibri" w:cs="Calibri"/>
        </w:rPr>
        <w:t>se</w:t>
      </w:r>
      <w:proofErr w:type="gramEnd"/>
      <w:r w:rsidR="00D74E3C">
        <w:rPr>
          <w:rFonts w:ascii="Calibri" w:hAnsi="Calibri" w:cs="Calibri"/>
        </w:rPr>
        <w:t xml:space="preserve"> z příjmu </w:t>
      </w:r>
    </w:p>
    <w:p w:rsidR="00D74E3C" w:rsidRDefault="00D74E3C" w:rsidP="0000177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odvádí 15% daň, pokud však zaměstnanec má podepsán „růžový formulář“, může </w:t>
      </w:r>
    </w:p>
    <w:p w:rsidR="00940C84" w:rsidRDefault="00D74E3C" w:rsidP="0000177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uplatňovat slevy na dani.</w:t>
      </w:r>
    </w:p>
    <w:p w:rsidR="00FE7923" w:rsidRDefault="00FE7923" w:rsidP="00001775">
      <w:pPr>
        <w:spacing w:line="100" w:lineRule="atLeast"/>
        <w:rPr>
          <w:rFonts w:ascii="Calibri" w:hAnsi="Calibri" w:cs="Calibri"/>
          <w:color w:val="333333"/>
          <w:shd w:val="clear" w:color="auto" w:fill="FFFFFF"/>
        </w:rPr>
      </w:pPr>
      <w:r>
        <w:rPr>
          <w:rFonts w:ascii="Calibri" w:hAnsi="Calibri" w:cs="Calibri"/>
          <w:color w:val="333333"/>
          <w:shd w:val="clear" w:color="auto" w:fill="FFFFFF"/>
        </w:rPr>
        <w:t>- k</w:t>
      </w:r>
      <w:r w:rsidRPr="00FE7923">
        <w:rPr>
          <w:rFonts w:ascii="Calibri" w:hAnsi="Calibri" w:cs="Calibri"/>
          <w:color w:val="333333"/>
          <w:shd w:val="clear" w:color="auto" w:fill="FFFFFF"/>
        </w:rPr>
        <w:t> nevý</w:t>
      </w:r>
      <w:r>
        <w:rPr>
          <w:rFonts w:ascii="Calibri" w:hAnsi="Calibri" w:cs="Calibri"/>
          <w:color w:val="333333"/>
          <w:shd w:val="clear" w:color="auto" w:fill="FFFFFF"/>
        </w:rPr>
        <w:t>hodám DPČ</w:t>
      </w:r>
      <w:r w:rsidRPr="00FE7923">
        <w:rPr>
          <w:rFonts w:ascii="Calibri" w:hAnsi="Calibri" w:cs="Calibri"/>
          <w:color w:val="333333"/>
          <w:shd w:val="clear" w:color="auto" w:fill="FFFFFF"/>
        </w:rPr>
        <w:t xml:space="preserve"> patří například to, že zaměstnanci </w:t>
      </w:r>
      <w:r w:rsidRPr="00FE7923">
        <w:rPr>
          <w:rStyle w:val="Siln"/>
          <w:rFonts w:ascii="Calibri" w:hAnsi="Calibri" w:cs="Calibri"/>
          <w:b w:val="0"/>
          <w:color w:val="333333"/>
          <w:shd w:val="clear" w:color="auto" w:fill="FFFFFF"/>
        </w:rPr>
        <w:t>nevzniká nárok na dovolenou</w:t>
      </w:r>
      <w:r w:rsidRPr="00FE7923">
        <w:rPr>
          <w:rFonts w:ascii="Calibri" w:hAnsi="Calibri" w:cs="Calibri"/>
          <w:color w:val="333333"/>
          <w:shd w:val="clear" w:color="auto" w:fill="FFFFFF"/>
        </w:rPr>
        <w:t xml:space="preserve">, </w:t>
      </w:r>
      <w:proofErr w:type="gramStart"/>
      <w:r w:rsidRPr="00FE7923">
        <w:rPr>
          <w:rFonts w:ascii="Calibri" w:hAnsi="Calibri" w:cs="Calibri"/>
          <w:color w:val="333333"/>
          <w:shd w:val="clear" w:color="auto" w:fill="FFFFFF"/>
        </w:rPr>
        <w:t>na</w:t>
      </w:r>
      <w:proofErr w:type="gramEnd"/>
      <w:r w:rsidRPr="00FE7923">
        <w:rPr>
          <w:rFonts w:ascii="Calibri" w:hAnsi="Calibri" w:cs="Calibri"/>
          <w:color w:val="333333"/>
          <w:shd w:val="clear" w:color="auto" w:fill="FFFFFF"/>
        </w:rPr>
        <w:t xml:space="preserve"> </w:t>
      </w:r>
    </w:p>
    <w:p w:rsidR="00FE7923" w:rsidRDefault="00FE7923" w:rsidP="00001775">
      <w:pPr>
        <w:spacing w:line="100" w:lineRule="atLeast"/>
        <w:rPr>
          <w:rFonts w:ascii="Calibri" w:hAnsi="Calibri" w:cs="Calibri"/>
          <w:color w:val="333333"/>
          <w:shd w:val="clear" w:color="auto" w:fill="FFFFFF"/>
        </w:rPr>
      </w:pPr>
      <w:r>
        <w:rPr>
          <w:rFonts w:ascii="Calibri" w:hAnsi="Calibri" w:cs="Calibri"/>
          <w:color w:val="333333"/>
          <w:shd w:val="clear" w:color="auto" w:fill="FFFFFF"/>
        </w:rPr>
        <w:t xml:space="preserve">  </w:t>
      </w:r>
      <w:r w:rsidRPr="00FE7923">
        <w:rPr>
          <w:rFonts w:ascii="Calibri" w:hAnsi="Calibri" w:cs="Calibri"/>
          <w:color w:val="333333"/>
          <w:shd w:val="clear" w:color="auto" w:fill="FFFFFF"/>
        </w:rPr>
        <w:t xml:space="preserve">náhradu mzdy při překážkách v práci či na náhradu cestovních výdajů. Tyto skutečnosti je </w:t>
      </w:r>
    </w:p>
    <w:p w:rsidR="00FE7923" w:rsidRDefault="00FE7923" w:rsidP="00001775">
      <w:pPr>
        <w:spacing w:line="100" w:lineRule="atLeast"/>
        <w:rPr>
          <w:rFonts w:ascii="Calibri" w:hAnsi="Calibri" w:cs="Calibri"/>
          <w:color w:val="333333"/>
          <w:shd w:val="clear" w:color="auto" w:fill="FFFFFF"/>
        </w:rPr>
      </w:pPr>
      <w:r>
        <w:rPr>
          <w:rFonts w:ascii="Calibri" w:hAnsi="Calibri" w:cs="Calibri"/>
          <w:color w:val="333333"/>
          <w:shd w:val="clear" w:color="auto" w:fill="FFFFFF"/>
        </w:rPr>
        <w:t xml:space="preserve">  </w:t>
      </w:r>
      <w:r w:rsidRPr="00FE7923">
        <w:rPr>
          <w:rFonts w:ascii="Calibri" w:hAnsi="Calibri" w:cs="Calibri"/>
          <w:color w:val="333333"/>
          <w:shd w:val="clear" w:color="auto" w:fill="FFFFFF"/>
        </w:rPr>
        <w:t xml:space="preserve">možné v dohodě výslovně upravit, nelze je však domluvit výhodněji, než vyplývá </w:t>
      </w:r>
      <w:r>
        <w:rPr>
          <w:rFonts w:ascii="Calibri" w:hAnsi="Calibri" w:cs="Calibri"/>
          <w:color w:val="333333"/>
          <w:shd w:val="clear" w:color="auto" w:fill="FFFFFF"/>
        </w:rPr>
        <w:t xml:space="preserve"> </w:t>
      </w:r>
    </w:p>
    <w:p w:rsidR="00FE7923" w:rsidRPr="00FE7923" w:rsidRDefault="00FE7923" w:rsidP="0000177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  <w:color w:val="333333"/>
          <w:shd w:val="clear" w:color="auto" w:fill="FFFFFF"/>
        </w:rPr>
        <w:t xml:space="preserve">  </w:t>
      </w:r>
      <w:r w:rsidRPr="00FE7923">
        <w:rPr>
          <w:rFonts w:ascii="Calibri" w:hAnsi="Calibri" w:cs="Calibri"/>
          <w:color w:val="333333"/>
          <w:shd w:val="clear" w:color="auto" w:fill="FFFFFF"/>
        </w:rPr>
        <w:t>z pracovního poměru.</w:t>
      </w:r>
    </w:p>
    <w:p w:rsidR="00940C84" w:rsidRDefault="00940C84" w:rsidP="00940C84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- ukončení dohody: uplynutím sjednané doby, dohodou, výpovědí (výpovědní doba trvá 15 </w:t>
      </w:r>
    </w:p>
    <w:p w:rsidR="00940C84" w:rsidRPr="00645D4B" w:rsidRDefault="00940C84" w:rsidP="00940C84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dnů – od doručení výpovědi druhé straně!)</w:t>
      </w:r>
    </w:p>
    <w:p w:rsidR="00001775" w:rsidRDefault="00001775" w:rsidP="00001775">
      <w:pPr>
        <w:spacing w:line="100" w:lineRule="atLeast"/>
        <w:rPr>
          <w:rFonts w:ascii="Calibri" w:hAnsi="Calibri" w:cs="Calibri"/>
        </w:rPr>
      </w:pPr>
    </w:p>
    <w:p w:rsidR="00D90E20" w:rsidRPr="00645D4B" w:rsidRDefault="00D90E20" w:rsidP="00001775">
      <w:pPr>
        <w:spacing w:line="100" w:lineRule="atLeast"/>
        <w:rPr>
          <w:rFonts w:ascii="Calibri" w:hAnsi="Calibri" w:cs="Calibri"/>
        </w:rPr>
      </w:pPr>
    </w:p>
    <w:p w:rsidR="00001775" w:rsidRPr="00645D4B" w:rsidRDefault="00001775" w:rsidP="00001775">
      <w:pPr>
        <w:spacing w:line="100" w:lineRule="atLeast"/>
        <w:rPr>
          <w:rFonts w:ascii="Calibri" w:hAnsi="Calibri" w:cs="Calibri"/>
        </w:rPr>
      </w:pPr>
      <w:r w:rsidRPr="00645D4B">
        <w:rPr>
          <w:rFonts w:ascii="Calibri" w:hAnsi="Calibri" w:cs="Calibri"/>
          <w:b/>
          <w:bCs/>
          <w:i/>
          <w:iCs/>
        </w:rPr>
        <w:t>b) Pracovní poměr</w:t>
      </w:r>
    </w:p>
    <w:p w:rsidR="00001775" w:rsidRPr="00645D4B" w:rsidRDefault="00001775" w:rsidP="00001775">
      <w:pPr>
        <w:spacing w:line="100" w:lineRule="atLeast"/>
        <w:rPr>
          <w:rFonts w:ascii="Calibri" w:hAnsi="Calibri" w:cs="Calibri"/>
        </w:rPr>
      </w:pPr>
      <w:r w:rsidRPr="00645D4B">
        <w:rPr>
          <w:rFonts w:ascii="Calibri" w:hAnsi="Calibri" w:cs="Calibri"/>
        </w:rPr>
        <w:t>- vznik pracovního poměru:</w:t>
      </w:r>
    </w:p>
    <w:p w:rsidR="00001775" w:rsidRPr="00645D4B" w:rsidRDefault="00001775" w:rsidP="00001775">
      <w:pPr>
        <w:numPr>
          <w:ilvl w:val="0"/>
          <w:numId w:val="2"/>
        </w:numPr>
        <w:spacing w:line="100" w:lineRule="atLeast"/>
        <w:rPr>
          <w:rFonts w:ascii="Calibri" w:hAnsi="Calibri" w:cs="Calibri"/>
        </w:rPr>
      </w:pPr>
      <w:r w:rsidRPr="00645D4B">
        <w:rPr>
          <w:rFonts w:ascii="Calibri" w:hAnsi="Calibri" w:cs="Calibri"/>
        </w:rPr>
        <w:t>uzavřením pracovní smlouvy</w:t>
      </w:r>
    </w:p>
    <w:p w:rsidR="00001775" w:rsidRPr="00645D4B" w:rsidRDefault="00001775" w:rsidP="00001775">
      <w:pPr>
        <w:numPr>
          <w:ilvl w:val="0"/>
          <w:numId w:val="2"/>
        </w:numPr>
        <w:spacing w:line="100" w:lineRule="atLeast"/>
        <w:rPr>
          <w:rFonts w:ascii="Calibri" w:hAnsi="Calibri" w:cs="Calibri"/>
        </w:rPr>
      </w:pPr>
      <w:r w:rsidRPr="00645D4B">
        <w:rPr>
          <w:rFonts w:ascii="Calibri" w:hAnsi="Calibri" w:cs="Calibri"/>
        </w:rPr>
        <w:t xml:space="preserve">jmenováním do funkce (připadá v úvahu u </w:t>
      </w:r>
      <w:r w:rsidR="00FE7923">
        <w:rPr>
          <w:rFonts w:ascii="Calibri" w:hAnsi="Calibri" w:cs="Calibri"/>
        </w:rPr>
        <w:t xml:space="preserve">ministrů, </w:t>
      </w:r>
      <w:r w:rsidRPr="00645D4B">
        <w:rPr>
          <w:rFonts w:ascii="Calibri" w:hAnsi="Calibri" w:cs="Calibri"/>
        </w:rPr>
        <w:t xml:space="preserve">ředitelů státních podniků, ředitelů příspěvkových a </w:t>
      </w:r>
      <w:r w:rsidR="00FE7923">
        <w:rPr>
          <w:rFonts w:ascii="Calibri" w:hAnsi="Calibri" w:cs="Calibri"/>
        </w:rPr>
        <w:t>rozpočtových organizací - např. u</w:t>
      </w:r>
      <w:r w:rsidRPr="00645D4B">
        <w:rPr>
          <w:rFonts w:ascii="Calibri" w:hAnsi="Calibri" w:cs="Calibri"/>
        </w:rPr>
        <w:t xml:space="preserve"> ředitelů školských zařízení)</w:t>
      </w:r>
    </w:p>
    <w:p w:rsidR="00001775" w:rsidRPr="00645D4B" w:rsidRDefault="00001775" w:rsidP="00001775">
      <w:pPr>
        <w:numPr>
          <w:ilvl w:val="0"/>
          <w:numId w:val="2"/>
        </w:numPr>
        <w:spacing w:line="100" w:lineRule="atLeast"/>
        <w:rPr>
          <w:rFonts w:ascii="Calibri" w:hAnsi="Calibri" w:cs="Calibri"/>
          <w:b/>
          <w:bCs/>
        </w:rPr>
      </w:pPr>
      <w:r w:rsidRPr="00645D4B">
        <w:rPr>
          <w:rFonts w:ascii="Calibri" w:hAnsi="Calibri" w:cs="Calibri"/>
        </w:rPr>
        <w:t xml:space="preserve">zvolením (u </w:t>
      </w:r>
      <w:r w:rsidR="00FE7923">
        <w:rPr>
          <w:rFonts w:ascii="Calibri" w:hAnsi="Calibri" w:cs="Calibri"/>
        </w:rPr>
        <w:t>uvolněných obecních zastupitelů; volbou samotnou však pracovní poměr nevzniká automaticky, ke vzniku pracovního poměru je zpravidla zapotřebí ještě složení příslušného slibu)</w:t>
      </w:r>
    </w:p>
    <w:p w:rsidR="00001775" w:rsidRPr="00645D4B" w:rsidRDefault="00001775" w:rsidP="00001775">
      <w:pPr>
        <w:spacing w:line="100" w:lineRule="atLeast"/>
        <w:rPr>
          <w:rFonts w:ascii="Calibri" w:hAnsi="Calibri" w:cs="Calibri"/>
          <w:b/>
          <w:bCs/>
        </w:rPr>
      </w:pPr>
    </w:p>
    <w:p w:rsidR="00001775" w:rsidRPr="00645D4B" w:rsidRDefault="00001775" w:rsidP="00001775">
      <w:pPr>
        <w:spacing w:line="100" w:lineRule="atLeast"/>
        <w:rPr>
          <w:rFonts w:ascii="Calibri" w:hAnsi="Calibri" w:cs="Calibri"/>
        </w:rPr>
      </w:pPr>
      <w:r w:rsidRPr="00645D4B">
        <w:rPr>
          <w:rFonts w:ascii="Calibri" w:hAnsi="Calibri" w:cs="Calibri"/>
          <w:b/>
          <w:bCs/>
        </w:rPr>
        <w:t>Pracovní smlouva:</w:t>
      </w:r>
    </w:p>
    <w:p w:rsidR="00001775" w:rsidRPr="00645D4B" w:rsidRDefault="00001775" w:rsidP="00001775">
      <w:pPr>
        <w:spacing w:line="100" w:lineRule="atLeast"/>
        <w:rPr>
          <w:rFonts w:ascii="Calibri" w:hAnsi="Calibri" w:cs="Calibri"/>
        </w:rPr>
      </w:pPr>
      <w:r w:rsidRPr="00645D4B">
        <w:rPr>
          <w:rFonts w:ascii="Calibri" w:hAnsi="Calibri" w:cs="Calibri"/>
        </w:rPr>
        <w:t>- musí mít vždy písemnou formu, 2 vyhotovení (pro zaměstnance i pro zaměstnavatele)</w:t>
      </w:r>
    </w:p>
    <w:p w:rsidR="00001775" w:rsidRPr="00645D4B" w:rsidRDefault="00001775" w:rsidP="00001775">
      <w:pPr>
        <w:spacing w:line="100" w:lineRule="atLeast"/>
        <w:rPr>
          <w:rFonts w:ascii="Calibri" w:hAnsi="Calibri" w:cs="Calibri"/>
        </w:rPr>
      </w:pPr>
      <w:r w:rsidRPr="00645D4B">
        <w:rPr>
          <w:rFonts w:ascii="Calibri" w:hAnsi="Calibri" w:cs="Calibri"/>
        </w:rPr>
        <w:t>- musí obsahovat:</w:t>
      </w:r>
    </w:p>
    <w:p w:rsidR="00001775" w:rsidRPr="00645D4B" w:rsidRDefault="00001775" w:rsidP="00001775">
      <w:pPr>
        <w:numPr>
          <w:ilvl w:val="0"/>
          <w:numId w:val="3"/>
        </w:numPr>
        <w:spacing w:line="100" w:lineRule="atLeast"/>
        <w:rPr>
          <w:rFonts w:ascii="Calibri" w:hAnsi="Calibri" w:cs="Calibri"/>
        </w:rPr>
      </w:pPr>
      <w:r w:rsidRPr="00645D4B">
        <w:rPr>
          <w:rFonts w:ascii="Calibri" w:hAnsi="Calibri" w:cs="Calibri"/>
        </w:rPr>
        <w:t xml:space="preserve">druh práce </w:t>
      </w:r>
    </w:p>
    <w:p w:rsidR="00001775" w:rsidRPr="00645D4B" w:rsidRDefault="00001775" w:rsidP="00001775">
      <w:pPr>
        <w:numPr>
          <w:ilvl w:val="0"/>
          <w:numId w:val="3"/>
        </w:numPr>
        <w:spacing w:line="100" w:lineRule="atLeast"/>
        <w:rPr>
          <w:rFonts w:ascii="Calibri" w:hAnsi="Calibri" w:cs="Calibri"/>
        </w:rPr>
      </w:pPr>
      <w:r w:rsidRPr="00645D4B">
        <w:rPr>
          <w:rFonts w:ascii="Calibri" w:hAnsi="Calibri" w:cs="Calibri"/>
        </w:rPr>
        <w:t>místo výkonu práce</w:t>
      </w:r>
    </w:p>
    <w:p w:rsidR="00001775" w:rsidRPr="00645D4B" w:rsidRDefault="00001775" w:rsidP="00001775">
      <w:pPr>
        <w:numPr>
          <w:ilvl w:val="0"/>
          <w:numId w:val="4"/>
        </w:numPr>
        <w:spacing w:line="100" w:lineRule="atLeast"/>
        <w:rPr>
          <w:rFonts w:ascii="Calibri" w:hAnsi="Calibri" w:cs="Calibri"/>
        </w:rPr>
      </w:pPr>
      <w:r w:rsidRPr="00645D4B">
        <w:rPr>
          <w:rFonts w:ascii="Calibri" w:hAnsi="Calibri" w:cs="Calibri"/>
        </w:rPr>
        <w:t>den nástupu do práce</w:t>
      </w:r>
    </w:p>
    <w:p w:rsidR="00FE7923" w:rsidRDefault="00FE7923" w:rsidP="00001775">
      <w:pPr>
        <w:spacing w:line="100" w:lineRule="atLeast"/>
        <w:rPr>
          <w:rFonts w:ascii="Calibri" w:hAnsi="Calibri" w:cs="Calibri"/>
        </w:rPr>
      </w:pPr>
    </w:p>
    <w:p w:rsidR="00001775" w:rsidRPr="00645D4B" w:rsidRDefault="001042EA" w:rsidP="0000177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- v pracovní smlouvě je vhodné mít upraveno také</w:t>
      </w:r>
      <w:r w:rsidR="00001775" w:rsidRPr="00645D4B">
        <w:rPr>
          <w:rFonts w:ascii="Calibri" w:hAnsi="Calibri" w:cs="Calibri"/>
        </w:rPr>
        <w:t>:</w:t>
      </w:r>
    </w:p>
    <w:p w:rsidR="00001775" w:rsidRDefault="00001775" w:rsidP="00001775">
      <w:pPr>
        <w:numPr>
          <w:ilvl w:val="0"/>
          <w:numId w:val="5"/>
        </w:numPr>
        <w:spacing w:line="100" w:lineRule="atLeast"/>
        <w:rPr>
          <w:rFonts w:ascii="Calibri" w:hAnsi="Calibri" w:cs="Calibri"/>
        </w:rPr>
      </w:pPr>
      <w:r w:rsidRPr="00645D4B">
        <w:rPr>
          <w:rFonts w:ascii="Calibri" w:hAnsi="Calibri" w:cs="Calibri"/>
        </w:rPr>
        <w:t>pracovní dobu</w:t>
      </w:r>
    </w:p>
    <w:p w:rsidR="008079AF" w:rsidRPr="00645D4B" w:rsidRDefault="008079AF" w:rsidP="00001775">
      <w:pPr>
        <w:numPr>
          <w:ilvl w:val="0"/>
          <w:numId w:val="5"/>
        </w:num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zkušební dobu</w:t>
      </w:r>
    </w:p>
    <w:p w:rsidR="00001775" w:rsidRPr="00645D4B" w:rsidRDefault="00001775" w:rsidP="00001775">
      <w:pPr>
        <w:numPr>
          <w:ilvl w:val="0"/>
          <w:numId w:val="5"/>
        </w:numPr>
        <w:spacing w:line="100" w:lineRule="atLeast"/>
        <w:rPr>
          <w:rFonts w:ascii="Calibri" w:hAnsi="Calibri" w:cs="Calibri"/>
        </w:rPr>
      </w:pPr>
      <w:r w:rsidRPr="00645D4B">
        <w:rPr>
          <w:rFonts w:ascii="Calibri" w:hAnsi="Calibri" w:cs="Calibri"/>
        </w:rPr>
        <w:t>dovolenou</w:t>
      </w:r>
    </w:p>
    <w:p w:rsidR="00001775" w:rsidRPr="00645D4B" w:rsidRDefault="00001775" w:rsidP="00001775">
      <w:pPr>
        <w:numPr>
          <w:ilvl w:val="0"/>
          <w:numId w:val="5"/>
        </w:numPr>
        <w:spacing w:line="100" w:lineRule="atLeast"/>
        <w:rPr>
          <w:rFonts w:ascii="Calibri" w:hAnsi="Calibri" w:cs="Calibri"/>
        </w:rPr>
      </w:pPr>
      <w:r w:rsidRPr="00645D4B">
        <w:rPr>
          <w:rFonts w:ascii="Calibri" w:hAnsi="Calibri" w:cs="Calibri"/>
        </w:rPr>
        <w:t>plat</w:t>
      </w:r>
      <w:r w:rsidR="00FE7923">
        <w:rPr>
          <w:rFonts w:ascii="Calibri" w:hAnsi="Calibri" w:cs="Calibri"/>
        </w:rPr>
        <w:t xml:space="preserve"> -</w:t>
      </w:r>
      <w:r w:rsidR="001042EA">
        <w:rPr>
          <w:rFonts w:ascii="Calibri" w:hAnsi="Calibri" w:cs="Calibri"/>
        </w:rPr>
        <w:t xml:space="preserve"> mění se; proto bývá </w:t>
      </w:r>
      <w:r w:rsidR="00B95C47">
        <w:rPr>
          <w:rFonts w:ascii="Calibri" w:hAnsi="Calibri" w:cs="Calibri"/>
        </w:rPr>
        <w:t>upraven</w:t>
      </w:r>
      <w:r w:rsidR="00FE7923">
        <w:rPr>
          <w:rFonts w:ascii="Calibri" w:hAnsi="Calibri" w:cs="Calibri"/>
        </w:rPr>
        <w:t xml:space="preserve"> </w:t>
      </w:r>
      <w:r w:rsidR="001042EA">
        <w:rPr>
          <w:rFonts w:ascii="Calibri" w:hAnsi="Calibri" w:cs="Calibri"/>
        </w:rPr>
        <w:t>zpravidla</w:t>
      </w:r>
      <w:r w:rsidR="00FE7923">
        <w:rPr>
          <w:rFonts w:ascii="Calibri" w:hAnsi="Calibri" w:cs="Calibri"/>
        </w:rPr>
        <w:t xml:space="preserve"> mimo pracovní smlouvu</w:t>
      </w:r>
      <w:r w:rsidR="001042EA">
        <w:rPr>
          <w:rFonts w:ascii="Calibri" w:hAnsi="Calibri" w:cs="Calibri"/>
        </w:rPr>
        <w:t xml:space="preserve"> -</w:t>
      </w:r>
      <w:r w:rsidR="00FE7923">
        <w:rPr>
          <w:rFonts w:ascii="Calibri" w:hAnsi="Calibri" w:cs="Calibri"/>
        </w:rPr>
        <w:t xml:space="preserve"> takzvaným platovým výměrem</w:t>
      </w:r>
    </w:p>
    <w:p w:rsidR="00001775" w:rsidRPr="00645D4B" w:rsidRDefault="00001775" w:rsidP="00001775">
      <w:pPr>
        <w:numPr>
          <w:ilvl w:val="0"/>
          <w:numId w:val="5"/>
        </w:numPr>
        <w:spacing w:line="100" w:lineRule="atLeast"/>
        <w:rPr>
          <w:rFonts w:ascii="Calibri" w:hAnsi="Calibri" w:cs="Calibri"/>
        </w:rPr>
      </w:pPr>
      <w:r w:rsidRPr="00645D4B">
        <w:rPr>
          <w:rFonts w:ascii="Calibri" w:hAnsi="Calibri" w:cs="Calibri"/>
        </w:rPr>
        <w:t>na dobu určitou x neurčitou</w:t>
      </w:r>
    </w:p>
    <w:p w:rsidR="001042EA" w:rsidRDefault="00001775" w:rsidP="00001775">
      <w:pPr>
        <w:spacing w:line="100" w:lineRule="atLeast"/>
        <w:rPr>
          <w:rFonts w:ascii="Calibri" w:hAnsi="Calibri" w:cs="Calibri"/>
        </w:rPr>
      </w:pPr>
      <w:r w:rsidRPr="00645D4B">
        <w:rPr>
          <w:rFonts w:ascii="Calibri" w:hAnsi="Calibri" w:cs="Calibri"/>
        </w:rPr>
        <w:lastRenderedPageBreak/>
        <w:t xml:space="preserve">- pokud není ve smlouvě uvedena doba trvání pracovního poměru, uzavírá se pracovní </w:t>
      </w:r>
    </w:p>
    <w:p w:rsidR="00001775" w:rsidRPr="00645D4B" w:rsidRDefault="001042EA" w:rsidP="0000177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001775" w:rsidRPr="00645D4B">
        <w:rPr>
          <w:rFonts w:ascii="Calibri" w:hAnsi="Calibri" w:cs="Calibri"/>
        </w:rPr>
        <w:t xml:space="preserve">smlouva </w:t>
      </w:r>
      <w:r>
        <w:rPr>
          <w:rFonts w:ascii="Calibri" w:hAnsi="Calibri" w:cs="Calibri"/>
        </w:rPr>
        <w:t xml:space="preserve">automaticky </w:t>
      </w:r>
      <w:r w:rsidR="00001775" w:rsidRPr="00645D4B">
        <w:rPr>
          <w:rFonts w:ascii="Calibri" w:hAnsi="Calibri" w:cs="Calibri"/>
        </w:rPr>
        <w:t>na dobu neurčitou</w:t>
      </w:r>
    </w:p>
    <w:p w:rsidR="001042EA" w:rsidRDefault="00001775" w:rsidP="00001775">
      <w:pPr>
        <w:spacing w:line="100" w:lineRule="atLeast"/>
        <w:rPr>
          <w:rFonts w:ascii="Calibri" w:hAnsi="Calibri" w:cs="Calibri"/>
        </w:rPr>
      </w:pPr>
      <w:r w:rsidRPr="00645D4B">
        <w:rPr>
          <w:rFonts w:ascii="Calibri" w:hAnsi="Calibri" w:cs="Calibri"/>
        </w:rPr>
        <w:t xml:space="preserve">- pracovní smlouvu na dobu určitou je možné uzavřít nejdéle na 3 roky, u jednoho </w:t>
      </w:r>
    </w:p>
    <w:p w:rsidR="00001775" w:rsidRPr="00645D4B" w:rsidRDefault="001042EA" w:rsidP="0000177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001775" w:rsidRPr="00645D4B">
        <w:rPr>
          <w:rFonts w:ascii="Calibri" w:hAnsi="Calibri" w:cs="Calibri"/>
        </w:rPr>
        <w:t>z</w:t>
      </w:r>
      <w:r>
        <w:rPr>
          <w:rFonts w:ascii="Calibri" w:hAnsi="Calibri" w:cs="Calibri"/>
        </w:rPr>
        <w:t xml:space="preserve">aměstnavatele lze 2x </w:t>
      </w:r>
      <w:r w:rsidR="001930C8">
        <w:rPr>
          <w:rFonts w:ascii="Calibri" w:hAnsi="Calibri" w:cs="Calibri"/>
        </w:rPr>
        <w:t>z</w:t>
      </w:r>
      <w:r w:rsidR="006F15D1">
        <w:rPr>
          <w:rFonts w:ascii="Calibri" w:hAnsi="Calibri" w:cs="Calibri"/>
        </w:rPr>
        <w:t>opakovat</w:t>
      </w:r>
      <w:r>
        <w:rPr>
          <w:rFonts w:ascii="Calibri" w:hAnsi="Calibri" w:cs="Calibri"/>
        </w:rPr>
        <w:t xml:space="preserve"> (výjimka – zástup za mateřskou dovolenou)</w:t>
      </w:r>
    </w:p>
    <w:p w:rsidR="00001775" w:rsidRDefault="00001775" w:rsidP="00001775">
      <w:pPr>
        <w:spacing w:line="100" w:lineRule="atLeast"/>
        <w:rPr>
          <w:rFonts w:ascii="Calibri" w:hAnsi="Calibri" w:cs="Calibri"/>
        </w:rPr>
      </w:pPr>
      <w:r w:rsidRPr="00645D4B">
        <w:rPr>
          <w:rFonts w:ascii="Calibri" w:hAnsi="Calibri" w:cs="Calibri"/>
        </w:rPr>
        <w:t>- pracovní smlouvu na dobu určitou nelze uzavřít s mladistvým a čerstvými absolventy</w:t>
      </w:r>
    </w:p>
    <w:p w:rsidR="001042EA" w:rsidRPr="00645D4B" w:rsidRDefault="001042EA" w:rsidP="0000177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(absolvent = do 2 let od ukončení studia, musí pracovat ve svém oboru)</w:t>
      </w:r>
    </w:p>
    <w:p w:rsidR="00001775" w:rsidRPr="00645D4B" w:rsidRDefault="00001775" w:rsidP="00001775">
      <w:pPr>
        <w:spacing w:line="100" w:lineRule="atLeast"/>
        <w:rPr>
          <w:rFonts w:ascii="Calibri" w:hAnsi="Calibri" w:cs="Calibri"/>
        </w:rPr>
      </w:pPr>
    </w:p>
    <w:sectPr w:rsidR="00001775" w:rsidRPr="00645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B"/>
    <w:multiLevelType w:val="multi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1C"/>
    <w:multiLevelType w:val="multilevel"/>
    <w:tmpl w:val="0000001C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1D"/>
    <w:multiLevelType w:val="multilevel"/>
    <w:tmpl w:val="0000001D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1E"/>
    <w:multiLevelType w:val="multilevel"/>
    <w:tmpl w:val="0000001E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1F"/>
    <w:multiLevelType w:val="multilevel"/>
    <w:tmpl w:val="0000001F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08"/>
    <w:rsid w:val="00001775"/>
    <w:rsid w:val="0000683E"/>
    <w:rsid w:val="00085B41"/>
    <w:rsid w:val="001042EA"/>
    <w:rsid w:val="001930C8"/>
    <w:rsid w:val="001F6080"/>
    <w:rsid w:val="00306C9F"/>
    <w:rsid w:val="00395808"/>
    <w:rsid w:val="00515806"/>
    <w:rsid w:val="00645D4B"/>
    <w:rsid w:val="006F15D1"/>
    <w:rsid w:val="007573F8"/>
    <w:rsid w:val="008079AF"/>
    <w:rsid w:val="00940C84"/>
    <w:rsid w:val="009A0CC1"/>
    <w:rsid w:val="00A868C8"/>
    <w:rsid w:val="00AC224A"/>
    <w:rsid w:val="00B95C47"/>
    <w:rsid w:val="00BB1791"/>
    <w:rsid w:val="00D74E3C"/>
    <w:rsid w:val="00D90E20"/>
    <w:rsid w:val="00DD4BCE"/>
    <w:rsid w:val="00E45CFF"/>
    <w:rsid w:val="00EA09F6"/>
    <w:rsid w:val="00EB52E6"/>
    <w:rsid w:val="00EF50D0"/>
    <w:rsid w:val="00F17659"/>
    <w:rsid w:val="00F92506"/>
    <w:rsid w:val="00FB330E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EC27"/>
  <w15:chartTrackingRefBased/>
  <w15:docId w15:val="{9EE273A1-6BFE-40FA-9510-742C1D42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177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4BC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E792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B52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z@gymkro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745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26</cp:revision>
  <dcterms:created xsi:type="dcterms:W3CDTF">2020-04-14T19:59:00Z</dcterms:created>
  <dcterms:modified xsi:type="dcterms:W3CDTF">2020-04-15T09:01:00Z</dcterms:modified>
</cp:coreProperties>
</file>