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0B5" w:rsidRDefault="005D00B5" w:rsidP="005D00B5">
      <w:pPr>
        <w:rPr>
          <w:b/>
          <w:bCs/>
          <w:u w:val="single"/>
        </w:rPr>
      </w:pPr>
      <w:r>
        <w:rPr>
          <w:b/>
          <w:bCs/>
          <w:u w:val="single"/>
        </w:rPr>
        <w:t>KVARTA A – CHEMIE (</w:t>
      </w:r>
      <w:r w:rsidR="008F4F07">
        <w:rPr>
          <w:b/>
          <w:bCs/>
          <w:u w:val="single"/>
        </w:rPr>
        <w:t>5</w:t>
      </w:r>
      <w:bookmarkStart w:id="0" w:name="_GoBack"/>
      <w:bookmarkEnd w:id="0"/>
      <w:r>
        <w:rPr>
          <w:b/>
          <w:bCs/>
          <w:u w:val="single"/>
        </w:rPr>
        <w:t>. týden)</w:t>
      </w:r>
    </w:p>
    <w:p w:rsidR="005D00B5" w:rsidRDefault="005D00B5" w:rsidP="005D00B5"/>
    <w:p w:rsidR="005D00B5" w:rsidRDefault="005D00B5" w:rsidP="005D00B5">
      <w:r>
        <w:t>Moc Vás všechny zdravím :)</w:t>
      </w:r>
    </w:p>
    <w:p w:rsidR="005D00B5" w:rsidRDefault="005D00B5" w:rsidP="005D00B5"/>
    <w:p w:rsidR="005D00B5" w:rsidRDefault="005D00B5" w:rsidP="005D00B5">
      <w:r>
        <w:t xml:space="preserve">Děkuji za zaslání písemných prací a projektů. </w:t>
      </w:r>
      <w:r>
        <w:t xml:space="preserve">Zapíšu vše do žákovské knížky. Úkol na MML ale většina třídy zatím neposlala. </w:t>
      </w:r>
    </w:p>
    <w:p w:rsidR="005D00B5" w:rsidRDefault="005D00B5" w:rsidP="005D00B5">
      <w:pPr>
        <w:rPr>
          <w:u w:val="single"/>
        </w:rPr>
      </w:pPr>
    </w:p>
    <w:p w:rsidR="005D00B5" w:rsidRDefault="005D00B5" w:rsidP="005D00B5">
      <w:pPr>
        <w:rPr>
          <w:u w:val="single"/>
        </w:rPr>
      </w:pPr>
      <w:r>
        <w:rPr>
          <w:u w:val="single"/>
        </w:rPr>
        <w:t>Úkoly na příští týden:</w:t>
      </w:r>
    </w:p>
    <w:p w:rsidR="005D00B5" w:rsidRDefault="005D00B5" w:rsidP="005D00B5"/>
    <w:p w:rsidR="005D00B5" w:rsidRDefault="005D00B5" w:rsidP="005D00B5">
      <w:r>
        <w:t>1)Máte v pořádku školní i cvičný sešit se všemi zápisy a cvičeními.</w:t>
      </w:r>
    </w:p>
    <w:p w:rsidR="005D00B5" w:rsidRDefault="005D00B5" w:rsidP="005D00B5"/>
    <w:p w:rsidR="005D00B5" w:rsidRDefault="005D00B5" w:rsidP="005D00B5">
      <w:r>
        <w:t xml:space="preserve">2) </w:t>
      </w:r>
      <w:r>
        <w:t xml:space="preserve">Posílám </w:t>
      </w:r>
      <w:r w:rsidRPr="008F4F07">
        <w:rPr>
          <w:b/>
          <w:bCs/>
          <w:u w:val="single"/>
        </w:rPr>
        <w:t>písemnou práci na téma lipidy</w:t>
      </w:r>
      <w:r>
        <w:t>. Prosím o vyplnění a zaslání zpět.</w:t>
      </w:r>
    </w:p>
    <w:p w:rsidR="005D00B5" w:rsidRDefault="005D00B5" w:rsidP="005D00B5"/>
    <w:p w:rsidR="005D00B5" w:rsidRDefault="005D00B5" w:rsidP="005D00B5">
      <w:r>
        <w:t xml:space="preserve">3) </w:t>
      </w:r>
      <w:r>
        <w:rPr>
          <w:b/>
          <w:bCs/>
        </w:rPr>
        <w:t>Opakování</w:t>
      </w:r>
      <w:r>
        <w:t xml:space="preserve">. </w:t>
      </w:r>
      <w:r>
        <w:t>Do cvičného sešitu napište následující reakce:</w:t>
      </w:r>
    </w:p>
    <w:p w:rsidR="005D00B5" w:rsidRDefault="005D00B5" w:rsidP="008F4F07">
      <w:pPr>
        <w:pStyle w:val="Odstavecseseznamem"/>
        <w:numPr>
          <w:ilvl w:val="0"/>
          <w:numId w:val="2"/>
        </w:numPr>
      </w:pPr>
      <w:r>
        <w:t>Kyselina octová + hydroxid olovnatý</w:t>
      </w:r>
    </w:p>
    <w:p w:rsidR="005D00B5" w:rsidRDefault="005D00B5" w:rsidP="008F4F07">
      <w:pPr>
        <w:pStyle w:val="Odstavecseseznamem"/>
        <w:numPr>
          <w:ilvl w:val="0"/>
          <w:numId w:val="2"/>
        </w:numPr>
      </w:pPr>
      <w:r>
        <w:t>Kyselina benzoová + propanol</w:t>
      </w:r>
    </w:p>
    <w:p w:rsidR="005D00B5" w:rsidRDefault="005D00B5" w:rsidP="008F4F07">
      <w:pPr>
        <w:pStyle w:val="Odstavecseseznamem"/>
        <w:numPr>
          <w:ilvl w:val="0"/>
          <w:numId w:val="2"/>
        </w:numPr>
      </w:pPr>
      <w:r>
        <w:t xml:space="preserve">Kyselina </w:t>
      </w:r>
      <w:r w:rsidR="008F4F07">
        <w:t>máselná + hydroxid železitý</w:t>
      </w:r>
    </w:p>
    <w:p w:rsidR="008F4F07" w:rsidRDefault="008F4F07" w:rsidP="008F4F07">
      <w:pPr>
        <w:pStyle w:val="Odstavecseseznamem"/>
        <w:numPr>
          <w:ilvl w:val="0"/>
          <w:numId w:val="2"/>
        </w:numPr>
      </w:pPr>
      <w:r>
        <w:t>Kyselina stearová + hydroxid draselný</w:t>
      </w:r>
    </w:p>
    <w:p w:rsidR="008F4F07" w:rsidRDefault="008F4F07" w:rsidP="008F4F07">
      <w:pPr>
        <w:pStyle w:val="Odstavecseseznamem"/>
        <w:numPr>
          <w:ilvl w:val="0"/>
          <w:numId w:val="2"/>
        </w:numPr>
      </w:pPr>
      <w:r>
        <w:t>Kyselina mravenčí + ethanol</w:t>
      </w:r>
    </w:p>
    <w:p w:rsidR="008F4F07" w:rsidRDefault="008F4F07" w:rsidP="008F4F07">
      <w:pPr>
        <w:pStyle w:val="Odstavecseseznamem"/>
        <w:numPr>
          <w:ilvl w:val="0"/>
          <w:numId w:val="2"/>
        </w:numPr>
      </w:pPr>
      <w:r>
        <w:t>Kyselina dusičná + glycerol</w:t>
      </w:r>
    </w:p>
    <w:p w:rsidR="008F4F07" w:rsidRDefault="008F4F07" w:rsidP="005D00B5"/>
    <w:p w:rsidR="008F4F07" w:rsidRDefault="008F4F07" w:rsidP="005D00B5">
      <w:r>
        <w:t xml:space="preserve">4) V učebnici str. </w:t>
      </w:r>
      <w:proofErr w:type="gramStart"/>
      <w:r>
        <w:t>14 – 19</w:t>
      </w:r>
      <w:proofErr w:type="gramEnd"/>
      <w:r>
        <w:t xml:space="preserve"> si nastudujte </w:t>
      </w:r>
      <w:r w:rsidRPr="008F4F07">
        <w:rPr>
          <w:b/>
          <w:bCs/>
          <w:u w:val="single"/>
        </w:rPr>
        <w:t>téma sacharidy</w:t>
      </w:r>
      <w:r>
        <w:t xml:space="preserve"> (a to monosacharidy, disacharidy, polysacharidy)</w:t>
      </w:r>
    </w:p>
    <w:p w:rsidR="008F4F07" w:rsidRDefault="008F4F07" w:rsidP="005D00B5"/>
    <w:p w:rsidR="008F4F07" w:rsidRDefault="008F4F07" w:rsidP="005D00B5"/>
    <w:p w:rsidR="005D00B5" w:rsidRDefault="005D00B5" w:rsidP="005D00B5">
      <w:r>
        <w:t>Mějte se hezky</w:t>
      </w:r>
    </w:p>
    <w:p w:rsidR="005D00B5" w:rsidRDefault="005D00B5" w:rsidP="005D00B5"/>
    <w:p w:rsidR="005D00B5" w:rsidRDefault="005D00B5" w:rsidP="005D00B5">
      <w:r>
        <w:t>S pozdravem Jana Šenková</w:t>
      </w:r>
    </w:p>
    <w:p w:rsidR="00335795" w:rsidRDefault="00335795"/>
    <w:sectPr w:rsidR="00335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15B04"/>
    <w:multiLevelType w:val="hybridMultilevel"/>
    <w:tmpl w:val="DF5C5F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2255F"/>
    <w:multiLevelType w:val="hybridMultilevel"/>
    <w:tmpl w:val="3C7A88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0B5"/>
    <w:rsid w:val="00335795"/>
    <w:rsid w:val="005D00B5"/>
    <w:rsid w:val="008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2A1D"/>
  <w15:chartTrackingRefBased/>
  <w15:docId w15:val="{C54BEB58-EE6B-4AB8-B9C0-1EBF490B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D00B5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0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2020-04-09T03:56:00Z</dcterms:created>
  <dcterms:modified xsi:type="dcterms:W3CDTF">2020-04-09T04:14:00Z</dcterms:modified>
</cp:coreProperties>
</file>