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7F" w:rsidRDefault="00DF50EA" w:rsidP="00587D5B">
      <w:pPr>
        <w:rPr>
          <w:i/>
        </w:rPr>
      </w:pPr>
      <w:r w:rsidRPr="00DF50EA">
        <w:rPr>
          <w:i/>
        </w:rPr>
        <w:t>Na úvod mám pro vás vyzkoušení si, jak jste na tom s názvoslovím halogenidů a oxidů. Sami si ověřte, na kolik zvládnete vyřešit následující písemnou práci. Pracujte samozřejmě bez periodické tabulky a jakékoliv nápovědy</w:t>
      </w:r>
      <w:r>
        <w:rPr>
          <w:i/>
        </w:rPr>
        <w:t xml:space="preserve">, časově by vám mělo vystačit </w:t>
      </w:r>
      <w:r w:rsidR="0033219E">
        <w:rPr>
          <w:i/>
        </w:rPr>
        <w:t xml:space="preserve">max. </w:t>
      </w:r>
      <w:r>
        <w:rPr>
          <w:i/>
        </w:rPr>
        <w:t>12 minut.</w:t>
      </w:r>
    </w:p>
    <w:p w:rsidR="00DF50EA" w:rsidRPr="00DF50EA" w:rsidRDefault="00DF50EA" w:rsidP="00587D5B">
      <w:pPr>
        <w:rPr>
          <w:i/>
        </w:rPr>
      </w:pPr>
    </w:p>
    <w:p w:rsidR="00587D5B" w:rsidRDefault="00587D5B" w:rsidP="00587D5B">
      <w:pPr>
        <w:rPr>
          <w:b/>
          <w:u w:val="single"/>
        </w:rPr>
      </w:pPr>
      <w:r>
        <w:rPr>
          <w:b/>
          <w:u w:val="single"/>
        </w:rPr>
        <w:t>Halogenidy, oxidy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ab/>
      </w:r>
      <w:r>
        <w:tab/>
      </w:r>
      <w:r>
        <w:tab/>
      </w:r>
    </w:p>
    <w:p w:rsidR="00587D5B" w:rsidRDefault="00587D5B" w:rsidP="00587D5B">
      <w:pPr>
        <w:spacing w:line="240" w:lineRule="auto"/>
      </w:pPr>
      <w:r>
        <w:t>Napiš vzorce: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7D5B" w:rsidRDefault="00587D5B" w:rsidP="00DF50EA">
      <w:pPr>
        <w:pStyle w:val="Odstavecseseznamem"/>
        <w:numPr>
          <w:ilvl w:val="0"/>
          <w:numId w:val="2"/>
        </w:numPr>
        <w:spacing w:line="360" w:lineRule="auto"/>
      </w:pPr>
      <w:r>
        <w:t>Bromid vanadičný</w:t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  <w:r>
        <w:t>. fluorid cíničitý</w:t>
      </w:r>
    </w:p>
    <w:p w:rsidR="00587D5B" w:rsidRDefault="00587D5B" w:rsidP="00DF50EA">
      <w:pPr>
        <w:pStyle w:val="Odstavecseseznamem"/>
        <w:numPr>
          <w:ilvl w:val="0"/>
          <w:numId w:val="2"/>
        </w:numPr>
        <w:spacing w:line="360" w:lineRule="auto"/>
      </w:pPr>
      <w:r>
        <w:t>Jodid železitý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  <w:r>
        <w:t>. oxid dusičitý</w:t>
      </w:r>
    </w:p>
    <w:p w:rsidR="00587D5B" w:rsidRDefault="00587D5B" w:rsidP="00DF50EA">
      <w:pPr>
        <w:pStyle w:val="Odstavecseseznamem"/>
        <w:numPr>
          <w:ilvl w:val="0"/>
          <w:numId w:val="2"/>
        </w:numPr>
        <w:spacing w:line="360" w:lineRule="auto"/>
      </w:pPr>
      <w:r>
        <w:t>Oxid kobaltnatý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  <w:r>
        <w:t>. bromid železitý</w:t>
      </w:r>
    </w:p>
    <w:p w:rsidR="00587D5B" w:rsidRDefault="00587D5B" w:rsidP="00DF50EA">
      <w:pPr>
        <w:pStyle w:val="Odstavecseseznamem"/>
        <w:numPr>
          <w:ilvl w:val="0"/>
          <w:numId w:val="2"/>
        </w:numPr>
        <w:spacing w:line="360" w:lineRule="auto"/>
      </w:pPr>
      <w:r>
        <w:t>Oxid hlinitý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  <w:r>
        <w:t>. oxid stříbrný</w:t>
      </w:r>
    </w:p>
    <w:p w:rsidR="00587D5B" w:rsidRDefault="00587D5B" w:rsidP="00DF50EA">
      <w:pPr>
        <w:pStyle w:val="Odstavecseseznamem"/>
        <w:numPr>
          <w:ilvl w:val="0"/>
          <w:numId w:val="2"/>
        </w:numPr>
        <w:spacing w:line="360" w:lineRule="auto"/>
      </w:pPr>
      <w:r>
        <w:t>Fluorid sírový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  <w:r>
        <w:t>. oxid sírový</w:t>
      </w:r>
    </w:p>
    <w:p w:rsidR="00587D5B" w:rsidRDefault="00587D5B" w:rsidP="00DF50EA">
      <w:pPr>
        <w:pStyle w:val="Odstavecseseznamem"/>
        <w:numPr>
          <w:ilvl w:val="0"/>
          <w:numId w:val="2"/>
        </w:numPr>
        <w:spacing w:line="360" w:lineRule="auto"/>
      </w:pPr>
      <w:r>
        <w:t>Oxid sodný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  <w:r>
        <w:t>. chlorid draselný</w:t>
      </w:r>
    </w:p>
    <w:p w:rsidR="00587D5B" w:rsidRDefault="00587D5B" w:rsidP="00DF50EA">
      <w:pPr>
        <w:spacing w:line="360" w:lineRule="auto"/>
      </w:pPr>
      <w:r>
        <w:t>Napiš názvy: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7D5B" w:rsidRDefault="00587D5B" w:rsidP="00DF50EA">
      <w:pPr>
        <w:pStyle w:val="Odstavecseseznamem"/>
        <w:numPr>
          <w:ilvl w:val="0"/>
          <w:numId w:val="3"/>
        </w:numPr>
        <w:spacing w:line="360" w:lineRule="auto"/>
      </w:pPr>
      <w:r>
        <w:t>SiCl</w:t>
      </w:r>
      <w:r>
        <w:rPr>
          <w:vertAlign w:val="subscript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  <w:r>
        <w:t xml:space="preserve">. </w:t>
      </w:r>
      <w:proofErr w:type="spellStart"/>
      <w:r>
        <w:t>MgO</w:t>
      </w:r>
      <w:proofErr w:type="spellEnd"/>
    </w:p>
    <w:p w:rsidR="00587D5B" w:rsidRDefault="0026077F" w:rsidP="00DF50EA">
      <w:pPr>
        <w:pStyle w:val="Odstavecseseznamem"/>
        <w:numPr>
          <w:ilvl w:val="0"/>
          <w:numId w:val="3"/>
        </w:numPr>
        <w:spacing w:line="360" w:lineRule="auto"/>
      </w:pPr>
      <w:r>
        <w:t>Pb</w:t>
      </w:r>
      <w:r w:rsidR="00587D5B">
        <w:t>O</w:t>
      </w:r>
      <w:r w:rsidR="00587D5B">
        <w:rPr>
          <w:vertAlign w:val="subscript"/>
        </w:rPr>
        <w:t>2</w:t>
      </w:r>
      <w:r w:rsidR="00587D5B">
        <w:tab/>
      </w:r>
      <w:r w:rsidR="00587D5B">
        <w:tab/>
      </w:r>
      <w:r w:rsidR="00587D5B">
        <w:tab/>
      </w:r>
      <w:r w:rsidR="00587D5B">
        <w:tab/>
      </w:r>
      <w:r w:rsidR="00587D5B">
        <w:tab/>
      </w:r>
      <w:r w:rsidR="00587D5B">
        <w:tab/>
      </w:r>
      <w:r w:rsidR="00587D5B">
        <w:tab/>
      </w:r>
      <w:r w:rsidR="00587D5B">
        <w:tab/>
        <w:t>8</w:t>
      </w:r>
      <w:r>
        <w:t>. Cr</w:t>
      </w:r>
      <w:r w:rsidR="00587D5B">
        <w:rPr>
          <w:vertAlign w:val="subscript"/>
        </w:rPr>
        <w:t>2</w:t>
      </w:r>
      <w:r w:rsidR="00587D5B">
        <w:t>O</w:t>
      </w:r>
      <w:r w:rsidR="00587D5B">
        <w:rPr>
          <w:vertAlign w:val="subscript"/>
        </w:rPr>
        <w:t>3</w:t>
      </w:r>
    </w:p>
    <w:p w:rsidR="00587D5B" w:rsidRDefault="0026077F" w:rsidP="00DF50EA">
      <w:pPr>
        <w:pStyle w:val="Odstavecseseznamem"/>
        <w:numPr>
          <w:ilvl w:val="0"/>
          <w:numId w:val="3"/>
        </w:numPr>
        <w:spacing w:line="360" w:lineRule="auto"/>
      </w:pPr>
      <w:proofErr w:type="spellStart"/>
      <w:r>
        <w:t>Hg</w:t>
      </w:r>
      <w:r w:rsidR="00587D5B">
        <w:t>Cl</w:t>
      </w:r>
      <w:proofErr w:type="spellEnd"/>
      <w:r w:rsidR="00587D5B">
        <w:tab/>
      </w:r>
      <w:r w:rsidR="00587D5B">
        <w:tab/>
      </w:r>
      <w:r w:rsidR="00587D5B">
        <w:tab/>
      </w:r>
      <w:r w:rsidR="00587D5B">
        <w:tab/>
      </w:r>
      <w:r w:rsidR="00587D5B">
        <w:tab/>
      </w:r>
      <w:r w:rsidR="00587D5B">
        <w:tab/>
      </w:r>
      <w:r w:rsidR="00587D5B">
        <w:tab/>
      </w:r>
      <w:r w:rsidR="00587D5B">
        <w:tab/>
        <w:t>9</w:t>
      </w:r>
      <w:r w:rsidR="00587D5B">
        <w:t>. BBr</w:t>
      </w:r>
      <w:r w:rsidR="00587D5B">
        <w:rPr>
          <w:vertAlign w:val="subscript"/>
        </w:rPr>
        <w:t>3</w:t>
      </w:r>
    </w:p>
    <w:p w:rsidR="00587D5B" w:rsidRDefault="0026077F" w:rsidP="00DF50EA">
      <w:pPr>
        <w:pStyle w:val="Odstavecseseznamem"/>
        <w:numPr>
          <w:ilvl w:val="0"/>
          <w:numId w:val="3"/>
        </w:numPr>
        <w:spacing w:line="360" w:lineRule="auto"/>
      </w:pPr>
      <w:r>
        <w:t>C</w:t>
      </w:r>
      <w:r w:rsidR="00587D5B">
        <w:t>F</w:t>
      </w:r>
      <w:r w:rsidR="00587D5B">
        <w:rPr>
          <w:vertAlign w:val="subscript"/>
        </w:rPr>
        <w:t>4</w:t>
      </w:r>
      <w:r w:rsidR="00587D5B">
        <w:tab/>
      </w:r>
      <w:r w:rsidR="00587D5B">
        <w:tab/>
      </w:r>
      <w:r w:rsidR="00587D5B">
        <w:tab/>
      </w:r>
      <w:r w:rsidR="00587D5B">
        <w:tab/>
      </w:r>
      <w:r w:rsidR="00587D5B">
        <w:tab/>
      </w:r>
      <w:r w:rsidR="00587D5B">
        <w:tab/>
      </w:r>
      <w:r w:rsidR="00587D5B">
        <w:tab/>
      </w:r>
      <w:r w:rsidR="00587D5B">
        <w:tab/>
        <w:t>10</w:t>
      </w:r>
      <w:r w:rsidR="00587D5B">
        <w:t>. NiCl</w:t>
      </w:r>
      <w:r w:rsidR="00587D5B">
        <w:rPr>
          <w:vertAlign w:val="subscript"/>
        </w:rPr>
        <w:t>2</w:t>
      </w:r>
    </w:p>
    <w:p w:rsidR="00587D5B" w:rsidRDefault="0026077F" w:rsidP="00DF50EA">
      <w:pPr>
        <w:pStyle w:val="Odstavecseseznamem"/>
        <w:numPr>
          <w:ilvl w:val="0"/>
          <w:numId w:val="3"/>
        </w:numPr>
        <w:spacing w:line="360" w:lineRule="auto"/>
      </w:pPr>
      <w:r>
        <w:t>Cu</w:t>
      </w:r>
      <w:r w:rsidR="00587D5B">
        <w:rPr>
          <w:vertAlign w:val="subscript"/>
        </w:rPr>
        <w:t>2</w:t>
      </w:r>
      <w:r w:rsidR="00587D5B">
        <w:t>O</w:t>
      </w:r>
      <w:r w:rsidR="00587D5B">
        <w:tab/>
      </w:r>
      <w:r w:rsidR="00587D5B">
        <w:tab/>
      </w:r>
      <w:r w:rsidR="00587D5B">
        <w:tab/>
      </w:r>
      <w:r w:rsidR="00587D5B">
        <w:tab/>
      </w:r>
      <w:r w:rsidR="00587D5B">
        <w:tab/>
      </w:r>
      <w:r w:rsidR="00587D5B">
        <w:tab/>
      </w:r>
      <w:r w:rsidR="00587D5B">
        <w:tab/>
      </w:r>
      <w:r w:rsidR="00587D5B">
        <w:tab/>
        <w:t>11</w:t>
      </w:r>
      <w:r>
        <w:t xml:space="preserve">. </w:t>
      </w:r>
      <w:proofErr w:type="spellStart"/>
      <w:r>
        <w:t>Zn</w:t>
      </w:r>
      <w:r w:rsidR="00587D5B">
        <w:t>O</w:t>
      </w:r>
      <w:proofErr w:type="spellEnd"/>
    </w:p>
    <w:p w:rsidR="00587D5B" w:rsidRDefault="00587D5B" w:rsidP="00DF50EA">
      <w:pPr>
        <w:pStyle w:val="Odstavecseseznamem"/>
        <w:numPr>
          <w:ilvl w:val="0"/>
          <w:numId w:val="3"/>
        </w:numPr>
        <w:spacing w:line="360" w:lineRule="auto"/>
      </w:pPr>
      <w:r>
        <w:t>Cl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  <w:r>
        <w:t>. I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ab/>
      </w:r>
    </w:p>
    <w:p w:rsidR="00587D5B" w:rsidRDefault="00587D5B" w:rsidP="00AE0015">
      <w:pPr>
        <w:rPr>
          <w:b/>
          <w:u w:val="single"/>
        </w:rPr>
      </w:pPr>
    </w:p>
    <w:p w:rsidR="00DF50EA" w:rsidRDefault="00DF50EA" w:rsidP="00AE0015">
      <w:pPr>
        <w:rPr>
          <w:i/>
        </w:rPr>
      </w:pPr>
      <w:r w:rsidRPr="00DF50EA">
        <w:rPr>
          <w:i/>
        </w:rPr>
        <w:t>Řešení je na další stránce</w:t>
      </w:r>
      <w:r>
        <w:rPr>
          <w:i/>
        </w:rPr>
        <w:t>.</w:t>
      </w:r>
    </w:p>
    <w:p w:rsidR="00DF50EA" w:rsidRDefault="00DF50EA" w:rsidP="00AE0015">
      <w:pPr>
        <w:rPr>
          <w:i/>
        </w:rPr>
      </w:pPr>
    </w:p>
    <w:p w:rsidR="00DF50EA" w:rsidRDefault="00DF50EA" w:rsidP="00AE0015">
      <w:pPr>
        <w:rPr>
          <w:i/>
        </w:rPr>
      </w:pPr>
    </w:p>
    <w:p w:rsidR="00DF50EA" w:rsidRDefault="00DF50EA" w:rsidP="00AE0015">
      <w:pPr>
        <w:rPr>
          <w:i/>
        </w:rPr>
      </w:pPr>
    </w:p>
    <w:p w:rsidR="00DF50EA" w:rsidRDefault="00DF50EA" w:rsidP="00AE0015">
      <w:pPr>
        <w:rPr>
          <w:i/>
        </w:rPr>
      </w:pPr>
    </w:p>
    <w:p w:rsidR="00DF50EA" w:rsidRDefault="00DF50EA" w:rsidP="00AE0015">
      <w:pPr>
        <w:rPr>
          <w:i/>
        </w:rPr>
      </w:pPr>
    </w:p>
    <w:p w:rsidR="00DF50EA" w:rsidRDefault="00DF50EA" w:rsidP="00AE0015">
      <w:pPr>
        <w:rPr>
          <w:i/>
        </w:rPr>
      </w:pPr>
    </w:p>
    <w:p w:rsidR="00DF50EA" w:rsidRDefault="00DF50EA" w:rsidP="00AE0015">
      <w:pPr>
        <w:rPr>
          <w:i/>
        </w:rPr>
      </w:pPr>
    </w:p>
    <w:p w:rsidR="00DF50EA" w:rsidRDefault="00DF50EA" w:rsidP="00AE0015">
      <w:pPr>
        <w:rPr>
          <w:i/>
        </w:rPr>
      </w:pPr>
    </w:p>
    <w:p w:rsidR="00DF50EA" w:rsidRDefault="00DF50EA" w:rsidP="00AE0015">
      <w:pPr>
        <w:rPr>
          <w:i/>
        </w:rPr>
      </w:pPr>
    </w:p>
    <w:p w:rsidR="00DF50EA" w:rsidRPr="00DF50EA" w:rsidRDefault="00DF50EA" w:rsidP="00AE0015">
      <w:pPr>
        <w:rPr>
          <w:i/>
        </w:rPr>
      </w:pPr>
    </w:p>
    <w:p w:rsidR="00587D5B" w:rsidRDefault="00587D5B" w:rsidP="00AE0015">
      <w:pPr>
        <w:rPr>
          <w:b/>
          <w:u w:val="single"/>
        </w:rPr>
      </w:pPr>
      <w:r>
        <w:rPr>
          <w:b/>
          <w:u w:val="single"/>
        </w:rPr>
        <w:lastRenderedPageBreak/>
        <w:t>Řešení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587D5B" w:rsidRDefault="00587D5B" w:rsidP="00DF50EA">
      <w:pPr>
        <w:pStyle w:val="Odstavecseseznamem"/>
        <w:numPr>
          <w:ilvl w:val="0"/>
          <w:numId w:val="4"/>
        </w:numPr>
        <w:spacing w:line="360" w:lineRule="auto"/>
      </w:pPr>
      <w:r>
        <w:t>VBr</w:t>
      </w:r>
      <w:r>
        <w:rPr>
          <w:vertAlign w:val="subscript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7. SnF</w:t>
      </w:r>
      <w:r>
        <w:rPr>
          <w:vertAlign w:val="subscript"/>
        </w:rPr>
        <w:t>4</w:t>
      </w:r>
    </w:p>
    <w:p w:rsidR="00587D5B" w:rsidRDefault="00587D5B" w:rsidP="00DF50EA">
      <w:pPr>
        <w:pStyle w:val="Odstavecseseznamem"/>
        <w:numPr>
          <w:ilvl w:val="0"/>
          <w:numId w:val="4"/>
        </w:numPr>
        <w:spacing w:line="360" w:lineRule="auto"/>
      </w:pPr>
      <w:r>
        <w:t>FeI</w:t>
      </w:r>
      <w:r>
        <w:rPr>
          <w:vertAlign w:val="subscript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8. NO</w:t>
      </w:r>
      <w:r>
        <w:rPr>
          <w:vertAlign w:val="subscript"/>
        </w:rPr>
        <w:t>2</w:t>
      </w:r>
    </w:p>
    <w:p w:rsidR="00587D5B" w:rsidRDefault="00587D5B" w:rsidP="00DF50EA">
      <w:pPr>
        <w:pStyle w:val="Odstavecseseznamem"/>
        <w:numPr>
          <w:ilvl w:val="0"/>
          <w:numId w:val="4"/>
        </w:numPr>
        <w:spacing w:line="360" w:lineRule="auto"/>
      </w:pPr>
      <w:proofErr w:type="spellStart"/>
      <w:r>
        <w:t>CoO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9. FeBr</w:t>
      </w:r>
      <w:r>
        <w:rPr>
          <w:vertAlign w:val="subscript"/>
        </w:rPr>
        <w:t>3</w:t>
      </w:r>
    </w:p>
    <w:p w:rsidR="00587D5B" w:rsidRDefault="00587D5B" w:rsidP="00DF50EA">
      <w:pPr>
        <w:pStyle w:val="Odstavecseseznamem"/>
        <w:numPr>
          <w:ilvl w:val="0"/>
          <w:numId w:val="4"/>
        </w:numPr>
        <w:spacing w:line="360" w:lineRule="auto"/>
      </w:pP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10. Ag</w:t>
      </w:r>
      <w:r>
        <w:rPr>
          <w:vertAlign w:val="subscript"/>
        </w:rPr>
        <w:t>2</w:t>
      </w:r>
      <w:r>
        <w:t>O</w:t>
      </w:r>
    </w:p>
    <w:p w:rsidR="00587D5B" w:rsidRDefault="00587D5B" w:rsidP="00DF50EA">
      <w:pPr>
        <w:pStyle w:val="Odstavecseseznamem"/>
        <w:numPr>
          <w:ilvl w:val="0"/>
          <w:numId w:val="4"/>
        </w:numPr>
        <w:spacing w:line="360" w:lineRule="auto"/>
      </w:pPr>
      <w:r>
        <w:t>SF</w:t>
      </w:r>
      <w:r>
        <w:rPr>
          <w:vertAlign w:val="subscript"/>
        </w:rPr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11. SO</w:t>
      </w:r>
      <w:r>
        <w:rPr>
          <w:vertAlign w:val="subscript"/>
        </w:rPr>
        <w:t>3</w:t>
      </w:r>
    </w:p>
    <w:p w:rsidR="00587D5B" w:rsidRDefault="00587D5B" w:rsidP="00DF50EA">
      <w:pPr>
        <w:pStyle w:val="Odstavecseseznamem"/>
        <w:numPr>
          <w:ilvl w:val="0"/>
          <w:numId w:val="4"/>
        </w:numPr>
        <w:spacing w:line="360" w:lineRule="auto"/>
      </w:pPr>
      <w:r>
        <w:t>Na</w:t>
      </w:r>
      <w:r>
        <w:rPr>
          <w:vertAlign w:val="subscript"/>
        </w:rPr>
        <w:t>2</w:t>
      </w:r>
      <w:r>
        <w:t>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12. </w:t>
      </w:r>
      <w:proofErr w:type="spellStart"/>
      <w:r>
        <w:t>KCl</w:t>
      </w:r>
      <w:proofErr w:type="spellEnd"/>
    </w:p>
    <w:p w:rsidR="00587D5B" w:rsidRDefault="00587D5B" w:rsidP="00DF50EA">
      <w:pPr>
        <w:spacing w:line="360" w:lineRule="auto"/>
      </w:pPr>
    </w:p>
    <w:p w:rsidR="00587D5B" w:rsidRDefault="00587D5B" w:rsidP="00DF50EA">
      <w:pPr>
        <w:pStyle w:val="Odstavecseseznamem"/>
        <w:numPr>
          <w:ilvl w:val="0"/>
          <w:numId w:val="5"/>
        </w:numPr>
        <w:spacing w:line="360" w:lineRule="auto"/>
      </w:pPr>
      <w:r>
        <w:t>Chlorid křemičitý</w:t>
      </w:r>
      <w:r>
        <w:tab/>
      </w:r>
      <w:r>
        <w:tab/>
      </w:r>
      <w:r>
        <w:tab/>
      </w:r>
      <w:r>
        <w:tab/>
      </w:r>
      <w:r>
        <w:tab/>
      </w:r>
      <w:r>
        <w:tab/>
        <w:t>7. oxid hořečnatý</w:t>
      </w:r>
    </w:p>
    <w:p w:rsidR="0026077F" w:rsidRDefault="0026077F" w:rsidP="00DF50EA">
      <w:pPr>
        <w:pStyle w:val="Odstavecseseznamem"/>
        <w:numPr>
          <w:ilvl w:val="0"/>
          <w:numId w:val="5"/>
        </w:numPr>
        <w:spacing w:line="360" w:lineRule="auto"/>
      </w:pPr>
      <w:r>
        <w:t xml:space="preserve">Oxid </w:t>
      </w:r>
      <w:proofErr w:type="spellStart"/>
      <w:r>
        <w:t>olovičitý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8. oxid chromitý</w:t>
      </w:r>
    </w:p>
    <w:p w:rsidR="0026077F" w:rsidRDefault="0026077F" w:rsidP="00DF50EA">
      <w:pPr>
        <w:pStyle w:val="Odstavecseseznamem"/>
        <w:numPr>
          <w:ilvl w:val="0"/>
          <w:numId w:val="5"/>
        </w:numPr>
        <w:spacing w:line="360" w:lineRule="auto"/>
      </w:pPr>
      <w:r>
        <w:t>Chlorid rtuťný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9. bromid boritý</w:t>
      </w:r>
    </w:p>
    <w:p w:rsidR="0026077F" w:rsidRDefault="0026077F" w:rsidP="00DF50EA">
      <w:pPr>
        <w:pStyle w:val="Odstavecseseznamem"/>
        <w:numPr>
          <w:ilvl w:val="0"/>
          <w:numId w:val="5"/>
        </w:numPr>
        <w:spacing w:line="360" w:lineRule="auto"/>
      </w:pPr>
      <w:r>
        <w:t>Fluorid uhličitý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10. chlorid nikelnatý</w:t>
      </w:r>
    </w:p>
    <w:p w:rsidR="0026077F" w:rsidRDefault="0026077F" w:rsidP="00DF50EA">
      <w:pPr>
        <w:pStyle w:val="Odstavecseseznamem"/>
        <w:numPr>
          <w:ilvl w:val="0"/>
          <w:numId w:val="5"/>
        </w:numPr>
        <w:spacing w:line="360" w:lineRule="auto"/>
      </w:pPr>
      <w:r>
        <w:t>Oxid měďný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11. oxid zinečnatý</w:t>
      </w:r>
    </w:p>
    <w:p w:rsidR="0026077F" w:rsidRDefault="0026077F" w:rsidP="00DF50EA">
      <w:pPr>
        <w:pStyle w:val="Odstavecseseznamem"/>
        <w:numPr>
          <w:ilvl w:val="0"/>
          <w:numId w:val="5"/>
        </w:numPr>
        <w:spacing w:line="360" w:lineRule="auto"/>
      </w:pPr>
      <w:r>
        <w:t>Oxid c</w:t>
      </w:r>
      <w:r w:rsidR="00DF50EA">
        <w:t>hloristý</w:t>
      </w:r>
      <w:r w:rsidR="00DF50EA">
        <w:tab/>
      </w:r>
      <w:r w:rsidR="00DF50EA">
        <w:tab/>
      </w:r>
      <w:r w:rsidR="00DF50EA">
        <w:tab/>
      </w:r>
      <w:r w:rsidR="00DF50EA">
        <w:tab/>
      </w:r>
      <w:r w:rsidR="00DF50EA">
        <w:tab/>
      </w:r>
      <w:r w:rsidR="00DF50EA">
        <w:tab/>
      </w:r>
      <w:r w:rsidR="00DF50EA">
        <w:tab/>
        <w:t>12. oxid jodičný</w:t>
      </w:r>
    </w:p>
    <w:p w:rsidR="0026077F" w:rsidRDefault="0026077F" w:rsidP="0026077F">
      <w:pPr>
        <w:pStyle w:val="Odstavecseseznamem"/>
      </w:pPr>
    </w:p>
    <w:p w:rsidR="00DF50EA" w:rsidRDefault="00DF50EA" w:rsidP="0026077F">
      <w:pPr>
        <w:pStyle w:val="Odstavecseseznamem"/>
      </w:pPr>
    </w:p>
    <w:p w:rsidR="0026077F" w:rsidRDefault="0026077F" w:rsidP="0026077F">
      <w:pPr>
        <w:rPr>
          <w:b/>
          <w:u w:val="single"/>
        </w:rPr>
      </w:pPr>
      <w:r w:rsidRPr="0026077F">
        <w:rPr>
          <w:b/>
          <w:u w:val="single"/>
        </w:rPr>
        <w:t>Hodnocení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26077F" w:rsidRDefault="0026077F" w:rsidP="0026077F">
      <w:r>
        <w:t xml:space="preserve">1-2 chyby …………………. </w:t>
      </w:r>
      <w:r w:rsidR="0033219E">
        <w:t>J</w:t>
      </w:r>
      <w:r>
        <w:t>si borec!</w:t>
      </w:r>
    </w:p>
    <w:p w:rsidR="0026077F" w:rsidRDefault="0026077F" w:rsidP="0026077F">
      <w:r>
        <w:t>3-4 chyby………………</w:t>
      </w:r>
      <w:proofErr w:type="gramStart"/>
      <w:r>
        <w:t xml:space="preserve">….. </w:t>
      </w:r>
      <w:proofErr w:type="gramEnd"/>
      <w:r w:rsidR="0033219E">
        <w:t>J</w:t>
      </w:r>
      <w:r>
        <w:t>eště to ujde!</w:t>
      </w:r>
    </w:p>
    <w:p w:rsidR="0026077F" w:rsidRDefault="0026077F" w:rsidP="0026077F">
      <w:r>
        <w:t>5-6 chyb…………………</w:t>
      </w:r>
      <w:proofErr w:type="gramStart"/>
      <w:r>
        <w:t xml:space="preserve">…. </w:t>
      </w:r>
      <w:proofErr w:type="gramEnd"/>
      <w:r w:rsidR="0033219E">
        <w:t>U</w:t>
      </w:r>
      <w:r>
        <w:t>ž si dávej pozor!</w:t>
      </w:r>
    </w:p>
    <w:p w:rsidR="0026077F" w:rsidRDefault="0026077F" w:rsidP="0026077F">
      <w:r>
        <w:t xml:space="preserve">7-8 chyb……………………. </w:t>
      </w:r>
      <w:r w:rsidR="0033219E">
        <w:t>Znovu si</w:t>
      </w:r>
      <w:r>
        <w:t xml:space="preserve"> </w:t>
      </w:r>
      <w:r w:rsidR="0033219E">
        <w:t>procvič</w:t>
      </w:r>
      <w:r>
        <w:t>!</w:t>
      </w:r>
    </w:p>
    <w:p w:rsidR="0026077F" w:rsidRDefault="0026077F" w:rsidP="0026077F">
      <w:r>
        <w:t>9 a více chyb…………</w:t>
      </w:r>
      <w:proofErr w:type="gramStart"/>
      <w:r>
        <w:t>…..</w:t>
      </w:r>
      <w:proofErr w:type="gramEnd"/>
      <w:r>
        <w:t xml:space="preserve"> Budu tě chodit strašit! </w:t>
      </w:r>
    </w:p>
    <w:p w:rsidR="0026077F" w:rsidRDefault="0026077F" w:rsidP="0026077F"/>
    <w:p w:rsidR="0026077F" w:rsidRDefault="0026077F" w:rsidP="0026077F"/>
    <w:p w:rsidR="0033219E" w:rsidRDefault="0033219E" w:rsidP="0026077F">
      <w:pPr>
        <w:rPr>
          <w:i/>
        </w:rPr>
      </w:pPr>
      <w:r w:rsidRPr="0033219E">
        <w:rPr>
          <w:i/>
        </w:rPr>
        <w:t>Na následující straně máte ke kontrole doplnění textu k významným oxidům</w:t>
      </w:r>
      <w:r>
        <w:rPr>
          <w:i/>
        </w:rPr>
        <w:t>.</w:t>
      </w:r>
    </w:p>
    <w:p w:rsidR="0033219E" w:rsidRDefault="0033219E" w:rsidP="0026077F">
      <w:pPr>
        <w:rPr>
          <w:i/>
        </w:rPr>
      </w:pPr>
    </w:p>
    <w:p w:rsidR="0033219E" w:rsidRDefault="0033219E" w:rsidP="0026077F">
      <w:pPr>
        <w:rPr>
          <w:i/>
        </w:rPr>
      </w:pPr>
    </w:p>
    <w:p w:rsidR="0033219E" w:rsidRDefault="0033219E" w:rsidP="0026077F">
      <w:pPr>
        <w:rPr>
          <w:i/>
        </w:rPr>
      </w:pPr>
    </w:p>
    <w:p w:rsidR="0033219E" w:rsidRDefault="0033219E" w:rsidP="0026077F">
      <w:pPr>
        <w:rPr>
          <w:i/>
        </w:rPr>
      </w:pPr>
    </w:p>
    <w:p w:rsidR="0033219E" w:rsidRDefault="0033219E" w:rsidP="0026077F">
      <w:pPr>
        <w:rPr>
          <w:i/>
        </w:rPr>
      </w:pPr>
    </w:p>
    <w:p w:rsidR="0033219E" w:rsidRDefault="0033219E" w:rsidP="0026077F">
      <w:pPr>
        <w:rPr>
          <w:i/>
        </w:rPr>
      </w:pPr>
    </w:p>
    <w:p w:rsidR="0033219E" w:rsidRPr="0033219E" w:rsidRDefault="0033219E" w:rsidP="0026077F">
      <w:pPr>
        <w:rPr>
          <w:i/>
        </w:rPr>
      </w:pPr>
    </w:p>
    <w:p w:rsidR="00AE0015" w:rsidRDefault="00AE0015" w:rsidP="00AE0015">
      <w:pPr>
        <w:rPr>
          <w:b/>
          <w:u w:val="single"/>
        </w:rPr>
      </w:pPr>
      <w:r w:rsidRPr="004E07FD">
        <w:rPr>
          <w:b/>
          <w:u w:val="single"/>
        </w:rPr>
        <w:lastRenderedPageBreak/>
        <w:t>Významné oxidy</w:t>
      </w:r>
    </w:p>
    <w:p w:rsidR="00AE0015" w:rsidRPr="00AE0015" w:rsidRDefault="00AE0015" w:rsidP="00AE0015">
      <w:pPr>
        <w:rPr>
          <w:color w:val="0070C0"/>
        </w:rPr>
      </w:pPr>
      <w:r w:rsidRPr="00B66F91">
        <w:rPr>
          <w:b/>
        </w:rPr>
        <w:t>Oxid uhličitý</w:t>
      </w:r>
      <w:r>
        <w:t xml:space="preserve"> je </w:t>
      </w:r>
      <w:r w:rsidRPr="00AE0015">
        <w:rPr>
          <w:color w:val="0070C0"/>
        </w:rPr>
        <w:t>bezbarvý</w:t>
      </w:r>
      <w:r>
        <w:t xml:space="preserve"> plyn, </w:t>
      </w:r>
      <w:r w:rsidRPr="00AE0015">
        <w:rPr>
          <w:color w:val="0070C0"/>
        </w:rPr>
        <w:t>těžší</w:t>
      </w:r>
      <w:r>
        <w:t xml:space="preserve"> než vzduch, </w:t>
      </w:r>
      <w:r w:rsidRPr="00AE0015">
        <w:rPr>
          <w:color w:val="0070C0"/>
        </w:rPr>
        <w:t>nehoří</w:t>
      </w:r>
      <w:r>
        <w:t xml:space="preserve">, ani hoření </w:t>
      </w:r>
      <w:proofErr w:type="gramStart"/>
      <w:r w:rsidRPr="00AE0015">
        <w:rPr>
          <w:color w:val="0070C0"/>
        </w:rPr>
        <w:t>nepodporuje</w:t>
      </w:r>
      <w:r>
        <w:t xml:space="preserve"> . Hořící</w:t>
      </w:r>
      <w:proofErr w:type="gramEnd"/>
      <w:r>
        <w:t xml:space="preserve"> </w:t>
      </w:r>
      <w:r>
        <w:rPr>
          <w:color w:val="0070C0"/>
        </w:rPr>
        <w:t>svíčka</w:t>
      </w:r>
      <w:r>
        <w:t xml:space="preserve"> v oxidu uhličitém </w:t>
      </w:r>
      <w:r>
        <w:rPr>
          <w:color w:val="0070C0"/>
        </w:rPr>
        <w:t>zhasne.</w:t>
      </w:r>
    </w:p>
    <w:p w:rsidR="00AE0015" w:rsidRDefault="00AE0015" w:rsidP="00AE0015">
      <w:r>
        <w:t xml:space="preserve">Vzniká </w:t>
      </w:r>
      <w:r>
        <w:rPr>
          <w:color w:val="0070C0"/>
        </w:rPr>
        <w:t>hořením uhlí (uhlíku)</w:t>
      </w:r>
      <w:r>
        <w:t xml:space="preserve"> Používá se </w:t>
      </w:r>
      <w:r w:rsidRPr="00AE0015">
        <w:rPr>
          <w:color w:val="0070C0"/>
        </w:rPr>
        <w:t>v </w:t>
      </w:r>
      <w:proofErr w:type="gramStart"/>
      <w:r w:rsidRPr="00AE0015">
        <w:rPr>
          <w:color w:val="0070C0"/>
        </w:rPr>
        <w:t>chladících</w:t>
      </w:r>
      <w:proofErr w:type="gramEnd"/>
      <w:r w:rsidRPr="00AE0015">
        <w:rPr>
          <w:color w:val="0070C0"/>
        </w:rPr>
        <w:t xml:space="preserve"> zařízeních, k hašení, </w:t>
      </w:r>
      <w:r>
        <w:rPr>
          <w:color w:val="0070C0"/>
        </w:rPr>
        <w:t>k výrobě sycených nápojů</w:t>
      </w:r>
    </w:p>
    <w:p w:rsidR="00AE0015" w:rsidRPr="00AA6EA9" w:rsidRDefault="00AE0015" w:rsidP="00AE0015">
      <w:pPr>
        <w:rPr>
          <w:color w:val="0070C0"/>
        </w:rPr>
      </w:pPr>
      <w:r w:rsidRPr="00B66F91">
        <w:rPr>
          <w:b/>
        </w:rPr>
        <w:t>Oxid uhelnatý</w:t>
      </w:r>
      <w:r>
        <w:t xml:space="preserve"> je </w:t>
      </w:r>
      <w:r>
        <w:rPr>
          <w:color w:val="0070C0"/>
        </w:rPr>
        <w:t xml:space="preserve">bezbarvý </w:t>
      </w:r>
      <w:r>
        <w:t xml:space="preserve">plyn, prudce </w:t>
      </w:r>
      <w:r w:rsidRPr="00AE0015">
        <w:rPr>
          <w:color w:val="0070C0"/>
        </w:rPr>
        <w:t>jedovatý</w:t>
      </w:r>
      <w:r>
        <w:t xml:space="preserve">. Vyskytuje se </w:t>
      </w:r>
      <w:r w:rsidR="00AA6EA9">
        <w:t xml:space="preserve">ve </w:t>
      </w:r>
      <w:r w:rsidR="00AA6EA9" w:rsidRPr="00AA6EA9">
        <w:rPr>
          <w:color w:val="0070C0"/>
        </w:rPr>
        <w:t>svítiplynu</w:t>
      </w:r>
      <w:r w:rsidR="00AA6EA9">
        <w:rPr>
          <w:color w:val="0070C0"/>
        </w:rPr>
        <w:t>.</w:t>
      </w:r>
    </w:p>
    <w:p w:rsidR="00AE0015" w:rsidRDefault="00AE0015" w:rsidP="00AE0015"/>
    <w:p w:rsidR="00AE0015" w:rsidRDefault="00AE0015" w:rsidP="00AE0015">
      <w:pPr>
        <w:rPr>
          <w:b/>
          <w:u w:val="single"/>
        </w:rPr>
      </w:pPr>
      <w:r w:rsidRPr="00B66F91">
        <w:rPr>
          <w:b/>
          <w:u w:val="single"/>
        </w:rPr>
        <w:t>Další významné oxidy</w:t>
      </w:r>
    </w:p>
    <w:p w:rsidR="00AE0015" w:rsidRPr="00AA6EA9" w:rsidRDefault="00AE0015" w:rsidP="00AE0015">
      <w:pPr>
        <w:rPr>
          <w:b/>
        </w:rPr>
      </w:pPr>
      <w:r w:rsidRPr="00B66F91">
        <w:rPr>
          <w:b/>
        </w:rPr>
        <w:t>Oxid siřičitý</w:t>
      </w:r>
      <w:r w:rsidR="00AA6EA9">
        <w:rPr>
          <w:b/>
        </w:rPr>
        <w:t xml:space="preserve"> SO</w:t>
      </w:r>
      <w:r w:rsidR="00AA6EA9">
        <w:rPr>
          <w:b/>
          <w:vertAlign w:val="subscript"/>
        </w:rPr>
        <w:t>2</w:t>
      </w:r>
    </w:p>
    <w:p w:rsidR="00AE0015" w:rsidRDefault="00AA6EA9" w:rsidP="00AE0015">
      <w:pPr>
        <w:pStyle w:val="Odstavecseseznamem"/>
        <w:numPr>
          <w:ilvl w:val="0"/>
          <w:numId w:val="1"/>
        </w:numPr>
      </w:pPr>
      <w:r>
        <w:t xml:space="preserve">Jedovatý, bezbarvý </w:t>
      </w:r>
      <w:r w:rsidRPr="00AA6EA9">
        <w:rPr>
          <w:color w:val="0070C0"/>
        </w:rPr>
        <w:t>plyn</w:t>
      </w:r>
      <w:r>
        <w:t xml:space="preserve"> má </w:t>
      </w:r>
      <w:r w:rsidRPr="00AA6EA9">
        <w:rPr>
          <w:color w:val="0070C0"/>
        </w:rPr>
        <w:t>štiplavý</w:t>
      </w:r>
      <w:r w:rsidR="00AE0015">
        <w:t xml:space="preserve"> zápach</w:t>
      </w:r>
    </w:p>
    <w:p w:rsidR="00AE0015" w:rsidRDefault="00AE0015" w:rsidP="00AE0015">
      <w:pPr>
        <w:pStyle w:val="Odstavecseseznamem"/>
        <w:numPr>
          <w:ilvl w:val="0"/>
          <w:numId w:val="1"/>
        </w:numPr>
      </w:pPr>
      <w:r>
        <w:t xml:space="preserve">Vzniká hořením </w:t>
      </w:r>
      <w:proofErr w:type="gramStart"/>
      <w:r>
        <w:t>sí</w:t>
      </w:r>
      <w:r w:rsidR="00AA6EA9">
        <w:t>ry:  rovnice</w:t>
      </w:r>
      <w:proofErr w:type="gramEnd"/>
      <w:r w:rsidR="00AA6EA9">
        <w:t xml:space="preserve">  </w:t>
      </w:r>
      <w:r w:rsidR="00AA6EA9" w:rsidRPr="00AA6EA9">
        <w:rPr>
          <w:color w:val="0070C0"/>
        </w:rPr>
        <w:t>S + O</w:t>
      </w:r>
      <w:r w:rsidR="00AA6EA9" w:rsidRPr="00AA6EA9">
        <w:rPr>
          <w:color w:val="0070C0"/>
          <w:vertAlign w:val="subscript"/>
        </w:rPr>
        <w:t xml:space="preserve">2 </w:t>
      </w:r>
      <w:r w:rsidR="00AA6EA9" w:rsidRPr="00AA6EA9">
        <w:rPr>
          <w:color w:val="0070C0"/>
        </w:rPr>
        <w:t xml:space="preserve"> → SO</w:t>
      </w:r>
      <w:r w:rsidR="00AA6EA9" w:rsidRPr="00AA6EA9">
        <w:rPr>
          <w:color w:val="0070C0"/>
          <w:vertAlign w:val="subscript"/>
        </w:rPr>
        <w:t>2</w:t>
      </w:r>
    </w:p>
    <w:p w:rsidR="00AE0015" w:rsidRDefault="00AE0015" w:rsidP="00AE0015">
      <w:pPr>
        <w:pStyle w:val="Odstavecseseznamem"/>
        <w:numPr>
          <w:ilvl w:val="0"/>
          <w:numId w:val="1"/>
        </w:numPr>
      </w:pPr>
      <w:r>
        <w:t>Dostává se do ovzduší při spalování nekvalitního uhlí a</w:t>
      </w:r>
      <w:r w:rsidR="00AA6EA9">
        <w:t xml:space="preserve"> způsobuje tzv. kyselé </w:t>
      </w:r>
      <w:r w:rsidR="00AA6EA9" w:rsidRPr="00AA6EA9">
        <w:rPr>
          <w:color w:val="0070C0"/>
        </w:rPr>
        <w:t>deště</w:t>
      </w:r>
    </w:p>
    <w:p w:rsidR="00AE0015" w:rsidRPr="00B66F91" w:rsidRDefault="00AE0015" w:rsidP="00AE0015">
      <w:pPr>
        <w:pStyle w:val="Odstavecseseznamem"/>
        <w:rPr>
          <w:i/>
        </w:rPr>
      </w:pPr>
      <w:r w:rsidRPr="00B66F91">
        <w:rPr>
          <w:b/>
          <w:bCs/>
          <w:i/>
        </w:rPr>
        <w:t>Uhlí obsahuje síru.</w:t>
      </w:r>
      <w:r w:rsidRPr="00B66F91">
        <w:rPr>
          <w:i/>
        </w:rPr>
        <w:t xml:space="preserve"> Čím je uhlí méně kvalitní, tím více je v něm obsaženo síry. Při spalování uhlí se zároveň spaluje i síra. Vzniklý oxid siřičitý uniká do ovzduší.</w:t>
      </w:r>
    </w:p>
    <w:p w:rsidR="00AE0015" w:rsidRDefault="00AE0015" w:rsidP="00AE0015">
      <w:pPr>
        <w:pStyle w:val="Odstavecseseznamem"/>
        <w:numPr>
          <w:ilvl w:val="0"/>
          <w:numId w:val="1"/>
        </w:numPr>
      </w:pPr>
      <w:r>
        <w:t>Používá se</w:t>
      </w:r>
      <w:r w:rsidR="00AA6EA9">
        <w:t xml:space="preserve"> </w:t>
      </w:r>
      <w:r w:rsidR="00AA6EA9" w:rsidRPr="00AA6EA9">
        <w:rPr>
          <w:color w:val="0070C0"/>
        </w:rPr>
        <w:t>k desinfekci, konzervaci potravin</w:t>
      </w:r>
    </w:p>
    <w:p w:rsidR="00AE0015" w:rsidRPr="00B66F91" w:rsidRDefault="00AE0015" w:rsidP="00AE0015">
      <w:pPr>
        <w:pStyle w:val="Odstavecseseznamem"/>
        <w:spacing w:before="100" w:beforeAutospacing="1" w:after="100" w:afterAutospacing="1" w:line="240" w:lineRule="auto"/>
        <w:rPr>
          <w:i/>
        </w:rPr>
      </w:pPr>
      <w:r w:rsidRPr="00B66F91">
        <w:rPr>
          <w:i/>
        </w:rPr>
        <w:t>Předtím, než vinaři uloží víno do sudů, musí sudy zbavit mikroorganismů. Vhodí kousek zapálené síry do sudu a sud zavřou. Spálením síry vznikne oxid siřičitý, který zahubí všechny mikroorganismy, které by mohly způsobit zkažení vína.</w:t>
      </w:r>
    </w:p>
    <w:p w:rsidR="00AE0015" w:rsidRDefault="00AE0015" w:rsidP="00AE0015">
      <w:pPr>
        <w:pStyle w:val="Odstavecseseznamem"/>
        <w:spacing w:before="100" w:beforeAutospacing="1" w:after="100" w:afterAutospacing="1" w:line="240" w:lineRule="auto"/>
        <w:rPr>
          <w:i/>
        </w:rPr>
      </w:pPr>
      <w:r w:rsidRPr="00B66F91">
        <w:rPr>
          <w:i/>
        </w:rPr>
        <w:t xml:space="preserve">Síření se používá i ke konzervaci jiných potravin. Oxidem siřičitým se ošetřují například sušené meruňky, ananas nebo </w:t>
      </w:r>
      <w:proofErr w:type="spellStart"/>
      <w:r w:rsidRPr="00B66F91">
        <w:rPr>
          <w:i/>
        </w:rPr>
        <w:t>papaja</w:t>
      </w:r>
      <w:proofErr w:type="spellEnd"/>
      <w:r w:rsidRPr="00B66F91">
        <w:rPr>
          <w:i/>
        </w:rPr>
        <w:t>. Sušené ovoce by se mělo před konzumací omýt vodou.</w:t>
      </w:r>
    </w:p>
    <w:p w:rsidR="00AE0015" w:rsidRPr="00A36E95" w:rsidRDefault="00AE0015" w:rsidP="00AE0015">
      <w:pPr>
        <w:rPr>
          <w:b/>
        </w:rPr>
      </w:pPr>
      <w:r w:rsidRPr="00A36E95">
        <w:rPr>
          <w:b/>
        </w:rPr>
        <w:t>Oxidy dusíku</w:t>
      </w:r>
    </w:p>
    <w:p w:rsidR="00AE0015" w:rsidRPr="0077682C" w:rsidRDefault="00AE0015" w:rsidP="00AE001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6E95">
        <w:rPr>
          <w:rFonts w:ascii="Times New Roman" w:eastAsia="Times New Roman" w:hAnsi="Times New Roman" w:cs="Times New Roman"/>
          <w:lang w:eastAsia="cs-CZ"/>
        </w:rPr>
        <w:t xml:space="preserve">Dusík tvoří 5 druhů oxidů. </w:t>
      </w:r>
      <w:r w:rsidRPr="007768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Přiřaď vzorce jednotlivých oxidů k jejich názvům.</w:t>
      </w:r>
    </w:p>
    <w:p w:rsidR="00AE0015" w:rsidRPr="00A36E95" w:rsidRDefault="00AE0015" w:rsidP="00AE001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A36E95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384"/>
        <w:gridCol w:w="780"/>
        <w:gridCol w:w="170"/>
        <w:gridCol w:w="1218"/>
      </w:tblGrid>
      <w:tr w:rsidR="00AE0015" w:rsidRPr="00A36E95" w:rsidTr="00AE001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0015" w:rsidRPr="00A36E95" w:rsidRDefault="00AE0015" w:rsidP="00AE00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N</w:t>
            </w:r>
            <w:r w:rsidRPr="00A36E95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2</w:t>
            </w: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E0015" w:rsidRPr="00A36E95" w:rsidRDefault="00AE0015" w:rsidP="00AE00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</w:rPr>
              <w:object w:dxaOrig="324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6.2pt;height:18pt" o:ole="">
                  <v:imagedata r:id="rId5" o:title=""/>
                </v:shape>
                <w:control r:id="rId6" w:name="DefaultOcxName" w:shapeid="_x0000_i1040"/>
              </w:object>
            </w:r>
          </w:p>
        </w:tc>
        <w:tc>
          <w:tcPr>
            <w:tcW w:w="750" w:type="dxa"/>
            <w:vAlign w:val="center"/>
            <w:hideMark/>
          </w:tcPr>
          <w:p w:rsidR="00AE0015" w:rsidRPr="00A36E95" w:rsidRDefault="00AE0015" w:rsidP="00AE00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15" w:rsidRPr="00A36E95" w:rsidRDefault="00AE0015" w:rsidP="00AE00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E0015" w:rsidRPr="00A36E95" w:rsidRDefault="00AE0015" w:rsidP="00AE00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oxid dusitý</w:t>
            </w:r>
          </w:p>
        </w:tc>
      </w:tr>
      <w:tr w:rsidR="00AE0015" w:rsidRPr="00A36E95" w:rsidTr="00AE001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0015" w:rsidRPr="00A36E95" w:rsidRDefault="00AE0015" w:rsidP="00AE00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AE0015" w:rsidRPr="00A36E95" w:rsidRDefault="00AE0015" w:rsidP="00AE00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</w:rPr>
              <w:object w:dxaOrig="324" w:dyaOrig="360">
                <v:shape id="_x0000_i1041" type="#_x0000_t75" style="width:16.2pt;height:18pt" o:ole="">
                  <v:imagedata r:id="rId7" o:title=""/>
                </v:shape>
                <w:control r:id="rId8" w:name="DefaultOcxName1" w:shapeid="_x0000_i1041"/>
              </w:object>
            </w:r>
          </w:p>
        </w:tc>
        <w:tc>
          <w:tcPr>
            <w:tcW w:w="0" w:type="auto"/>
            <w:vAlign w:val="center"/>
            <w:hideMark/>
          </w:tcPr>
          <w:p w:rsidR="00AE0015" w:rsidRPr="00A36E95" w:rsidRDefault="00AE0015" w:rsidP="00AE00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15" w:rsidRPr="00A36E95" w:rsidRDefault="00AE0015" w:rsidP="00AE00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E0015" w:rsidRPr="00A36E95" w:rsidRDefault="00AE0015" w:rsidP="00AE00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oxid dusičný</w:t>
            </w:r>
          </w:p>
        </w:tc>
      </w:tr>
      <w:tr w:rsidR="00AE0015" w:rsidRPr="00A36E95" w:rsidTr="00AE001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0015" w:rsidRPr="00A36E95" w:rsidRDefault="00AE0015" w:rsidP="00AE00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N</w:t>
            </w:r>
            <w:r w:rsidRPr="00A36E95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2</w:t>
            </w: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O</w:t>
            </w:r>
            <w:r w:rsidRPr="00A36E95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0015" w:rsidRPr="00A36E95" w:rsidRDefault="00AE0015" w:rsidP="00AE00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</w:rPr>
              <w:object w:dxaOrig="324" w:dyaOrig="360">
                <v:shape id="_x0000_i1042" type="#_x0000_t75" style="width:16.2pt;height:18pt" o:ole="">
                  <v:imagedata r:id="rId9" o:title=""/>
                </v:shape>
                <w:control r:id="rId10" w:name="DefaultOcxName2" w:shapeid="_x0000_i1042"/>
              </w:object>
            </w:r>
          </w:p>
        </w:tc>
        <w:tc>
          <w:tcPr>
            <w:tcW w:w="0" w:type="auto"/>
            <w:vAlign w:val="center"/>
            <w:hideMark/>
          </w:tcPr>
          <w:p w:rsidR="00AE0015" w:rsidRPr="00A36E95" w:rsidRDefault="00AE0015" w:rsidP="00AE00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15" w:rsidRPr="00A36E95" w:rsidRDefault="00AE0015" w:rsidP="00AE00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E0015" w:rsidRPr="00A36E95" w:rsidRDefault="00AE0015" w:rsidP="00AE00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oxid dusný</w:t>
            </w:r>
          </w:p>
        </w:tc>
      </w:tr>
      <w:tr w:rsidR="00AE0015" w:rsidRPr="00A36E95" w:rsidTr="00AE001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0015" w:rsidRPr="00A36E95" w:rsidRDefault="00AE0015" w:rsidP="00AE00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NO</w:t>
            </w:r>
            <w:r w:rsidRPr="00A36E95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0015" w:rsidRPr="00A36E95" w:rsidRDefault="00AE0015" w:rsidP="00AE00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</w:rPr>
              <w:object w:dxaOrig="324" w:dyaOrig="360">
                <v:shape id="_x0000_i1043" type="#_x0000_t75" style="width:16.2pt;height:18pt" o:ole="">
                  <v:imagedata r:id="rId11" o:title=""/>
                </v:shape>
                <w:control r:id="rId12" w:name="DefaultOcxName3" w:shapeid="_x0000_i1043"/>
              </w:object>
            </w:r>
          </w:p>
        </w:tc>
        <w:tc>
          <w:tcPr>
            <w:tcW w:w="0" w:type="auto"/>
            <w:vAlign w:val="center"/>
            <w:hideMark/>
          </w:tcPr>
          <w:p w:rsidR="00AE0015" w:rsidRPr="00A36E95" w:rsidRDefault="00AE0015" w:rsidP="00AE00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15" w:rsidRPr="00A36E95" w:rsidRDefault="00AE0015" w:rsidP="00AE00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E0015" w:rsidRPr="00A36E95" w:rsidRDefault="00AE0015" w:rsidP="00AE00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oxid dusnatý</w:t>
            </w:r>
          </w:p>
        </w:tc>
      </w:tr>
      <w:tr w:rsidR="00AE0015" w:rsidRPr="00A36E95" w:rsidTr="00AE001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0015" w:rsidRPr="00A36E95" w:rsidRDefault="00AE0015" w:rsidP="00AE00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N</w:t>
            </w:r>
            <w:r w:rsidRPr="00A36E95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2</w:t>
            </w: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O</w:t>
            </w:r>
            <w:r w:rsidRPr="00A36E95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0015" w:rsidRPr="00A36E95" w:rsidRDefault="00AE0015" w:rsidP="00AE00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</w:rPr>
              <w:object w:dxaOrig="324" w:dyaOrig="360">
                <v:shape id="_x0000_i1044" type="#_x0000_t75" style="width:16.2pt;height:18pt" o:ole="">
                  <v:imagedata r:id="rId13" o:title=""/>
                </v:shape>
                <w:control r:id="rId14" w:name="DefaultOcxName4" w:shapeid="_x0000_i1044"/>
              </w:object>
            </w:r>
          </w:p>
        </w:tc>
        <w:tc>
          <w:tcPr>
            <w:tcW w:w="0" w:type="auto"/>
            <w:vAlign w:val="center"/>
            <w:hideMark/>
          </w:tcPr>
          <w:p w:rsidR="00AE0015" w:rsidRPr="00A36E95" w:rsidRDefault="00AE0015" w:rsidP="00AE00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E0015" w:rsidRPr="00A36E95" w:rsidRDefault="00AE0015" w:rsidP="00AE00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E0015" w:rsidRPr="00A36E95" w:rsidRDefault="00AE0015" w:rsidP="00AE00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oxid dusičitý</w:t>
            </w:r>
          </w:p>
        </w:tc>
      </w:tr>
    </w:tbl>
    <w:p w:rsidR="00AE0015" w:rsidRDefault="00AE0015" w:rsidP="00AE0015">
      <w:pPr>
        <w:pBdr>
          <w:top w:val="single" w:sz="6" w:space="1" w:color="auto"/>
        </w:pBdr>
        <w:spacing w:after="0" w:line="240" w:lineRule="auto"/>
        <w:jc w:val="center"/>
      </w:pPr>
      <w:r>
        <w:t xml:space="preserve">Nejvýznamnějšími oxidy dusíku jsou </w:t>
      </w:r>
      <w:r w:rsidRPr="00A36E95">
        <w:rPr>
          <w:rStyle w:val="red"/>
          <w:b/>
        </w:rPr>
        <w:t>oxid dusnatý</w:t>
      </w:r>
      <w:r>
        <w:rPr>
          <w:rStyle w:val="red"/>
        </w:rPr>
        <w:t xml:space="preserve"> a </w:t>
      </w:r>
      <w:r w:rsidRPr="00A36E95">
        <w:rPr>
          <w:rStyle w:val="red"/>
          <w:b/>
        </w:rPr>
        <w:t>oxid dusičitý</w:t>
      </w:r>
      <w:r>
        <w:t xml:space="preserve">. Obecně se označují </w:t>
      </w:r>
      <w:proofErr w:type="spellStart"/>
      <w:r>
        <w:t>NO</w:t>
      </w:r>
      <w:r>
        <w:rPr>
          <w:vertAlign w:val="subscript"/>
        </w:rPr>
        <w:t>x</w:t>
      </w:r>
      <w:proofErr w:type="spellEnd"/>
      <w:r>
        <w:t>, kde x = 1 nebo 2.</w:t>
      </w:r>
    </w:p>
    <w:p w:rsidR="00AE0015" w:rsidRDefault="00AE0015" w:rsidP="00AE0015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A36E95">
        <w:rPr>
          <w:rFonts w:ascii="Times New Roman" w:eastAsia="Times New Roman" w:hAnsi="Times New Roman" w:cs="Times New Roman"/>
          <w:b/>
          <w:lang w:eastAsia="cs-CZ"/>
        </w:rPr>
        <w:t>Oxid dusnatý</w:t>
      </w:r>
      <w:r w:rsidRPr="00A36E95">
        <w:rPr>
          <w:rFonts w:ascii="Times New Roman" w:eastAsia="Times New Roman" w:hAnsi="Times New Roman" w:cs="Times New Roman"/>
          <w:lang w:eastAsia="cs-CZ"/>
        </w:rPr>
        <w:t xml:space="preserve"> je </w:t>
      </w:r>
      <w:r>
        <w:rPr>
          <w:rFonts w:ascii="Times New Roman" w:eastAsia="Times New Roman" w:hAnsi="Times New Roman" w:cs="Times New Roman"/>
          <w:lang w:eastAsia="cs-CZ"/>
        </w:rPr>
        <w:t>bezbarvý plyn, vzniká slučováním dusíku s kyslíkem.</w:t>
      </w:r>
    </w:p>
    <w:p w:rsidR="00AA6EA9" w:rsidRPr="00AA6EA9" w:rsidRDefault="00AA6EA9" w:rsidP="00AE0015">
      <w:pPr>
        <w:rPr>
          <w:bCs/>
          <w:color w:val="0070C0"/>
        </w:rPr>
      </w:pPr>
      <w:r>
        <w:rPr>
          <w:bCs/>
          <w:color w:val="0070C0"/>
        </w:rPr>
        <w:tab/>
      </w:r>
      <w:r w:rsidRPr="00AA6EA9">
        <w:rPr>
          <w:bCs/>
          <w:color w:val="0070C0"/>
        </w:rPr>
        <w:t>N</w:t>
      </w:r>
      <w:r w:rsidRPr="00AA6EA9">
        <w:rPr>
          <w:bCs/>
          <w:color w:val="0070C0"/>
          <w:vertAlign w:val="subscript"/>
        </w:rPr>
        <w:t>2</w:t>
      </w:r>
      <w:r w:rsidRPr="00AA6EA9">
        <w:rPr>
          <w:bCs/>
          <w:color w:val="0070C0"/>
        </w:rPr>
        <w:t xml:space="preserve"> + O</w:t>
      </w:r>
      <w:r w:rsidRPr="00AA6EA9">
        <w:rPr>
          <w:bCs/>
          <w:color w:val="0070C0"/>
          <w:vertAlign w:val="subscript"/>
        </w:rPr>
        <w:t>2</w:t>
      </w:r>
      <w:r w:rsidRPr="00AA6EA9">
        <w:rPr>
          <w:bCs/>
          <w:color w:val="0070C0"/>
        </w:rPr>
        <w:t xml:space="preserve"> → 2NO</w:t>
      </w:r>
    </w:p>
    <w:p w:rsidR="00AE0015" w:rsidRPr="006D1432" w:rsidRDefault="00AE0015" w:rsidP="00AE0015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6E95">
        <w:rPr>
          <w:i/>
        </w:rPr>
        <w:t>Tato reakce probíhá v atmosféře. Energii dodávají elektrické výboje (blesky). Teplota potřebná pro reakci je 3000 ºC.</w:t>
      </w:r>
    </w:p>
    <w:p w:rsidR="00AE0015" w:rsidRDefault="00AE0015" w:rsidP="00AE0015">
      <w:pPr>
        <w:pStyle w:val="Odstavecseseznamem"/>
        <w:spacing w:before="100" w:beforeAutospacing="1" w:after="100" w:afterAutospacing="1" w:line="240" w:lineRule="auto"/>
      </w:pPr>
      <w:r w:rsidRPr="00A36E95">
        <w:rPr>
          <w:rStyle w:val="red"/>
          <w:b/>
        </w:rPr>
        <w:t>Oxid dusičitý</w:t>
      </w:r>
      <w:r>
        <w:t xml:space="preserve"> je </w:t>
      </w:r>
      <w:r w:rsidRPr="00A36E95">
        <w:rPr>
          <w:bCs/>
        </w:rPr>
        <w:t>hnědý zapáchající plyn</w:t>
      </w:r>
      <w:r>
        <w:t>, je jedovatý, vzniká reakcí oxidu dusnatého s kyslíkem.</w:t>
      </w:r>
    </w:p>
    <w:p w:rsidR="00AA6EA9" w:rsidRPr="00AA6EA9" w:rsidRDefault="00AA6EA9" w:rsidP="00AE0015">
      <w:pPr>
        <w:pStyle w:val="Odstavecseseznamem"/>
        <w:spacing w:before="100" w:beforeAutospacing="1" w:after="100" w:afterAutospacing="1" w:line="240" w:lineRule="auto"/>
        <w:rPr>
          <w:color w:val="0070C0"/>
        </w:rPr>
      </w:pPr>
      <w:r>
        <w:rPr>
          <w:rStyle w:val="red"/>
          <w:color w:val="0070C0"/>
        </w:rPr>
        <w:t>2</w:t>
      </w:r>
      <w:r w:rsidRPr="00AA6EA9">
        <w:rPr>
          <w:rStyle w:val="red"/>
          <w:color w:val="0070C0"/>
        </w:rPr>
        <w:t>NO + O</w:t>
      </w:r>
      <w:r w:rsidRPr="00AA6EA9">
        <w:rPr>
          <w:rStyle w:val="red"/>
          <w:color w:val="0070C0"/>
          <w:vertAlign w:val="subscript"/>
        </w:rPr>
        <w:t>2</w:t>
      </w:r>
      <w:r w:rsidRPr="00AA6EA9">
        <w:rPr>
          <w:rStyle w:val="red"/>
          <w:color w:val="0070C0"/>
        </w:rPr>
        <w:t xml:space="preserve"> → </w:t>
      </w:r>
      <w:r>
        <w:rPr>
          <w:rStyle w:val="red"/>
          <w:color w:val="0070C0"/>
        </w:rPr>
        <w:t>2</w:t>
      </w:r>
      <w:r w:rsidRPr="00AA6EA9">
        <w:rPr>
          <w:rStyle w:val="red"/>
          <w:color w:val="0070C0"/>
        </w:rPr>
        <w:t>NO</w:t>
      </w:r>
      <w:r w:rsidRPr="00AA6EA9">
        <w:rPr>
          <w:rStyle w:val="red"/>
          <w:color w:val="0070C0"/>
          <w:vertAlign w:val="subscript"/>
        </w:rPr>
        <w:t>2</w:t>
      </w:r>
    </w:p>
    <w:p w:rsidR="00AE0015" w:rsidRDefault="00AE0015" w:rsidP="00AE0015">
      <w:pPr>
        <w:pStyle w:val="Odstavecseseznamem"/>
        <w:spacing w:before="100" w:beforeAutospacing="1" w:after="100" w:afterAutospacing="1" w:line="240" w:lineRule="auto"/>
        <w:rPr>
          <w:i/>
        </w:rPr>
      </w:pPr>
      <w:r w:rsidRPr="00A36E95">
        <w:rPr>
          <w:i/>
        </w:rPr>
        <w:lastRenderedPageBreak/>
        <w:t xml:space="preserve">Oxidy dusíku vznikají při spalování pohonných hmot v automobilech. </w:t>
      </w:r>
      <w:r w:rsidRPr="00A36E95">
        <w:rPr>
          <w:b/>
          <w:bCs/>
          <w:i/>
        </w:rPr>
        <w:t>Oxidy dusíku jsou jedovaté a poškozují zdraví</w:t>
      </w:r>
      <w:r w:rsidRPr="00A36E95">
        <w:rPr>
          <w:i/>
        </w:rPr>
        <w:t>. Pokud je překročen limit pro oxidy dusíku (zejména ve velkých městech), musí se omezit automobilová doprava a průmyslová výroba.</w:t>
      </w:r>
    </w:p>
    <w:p w:rsidR="00AE0015" w:rsidRDefault="00AE0015" w:rsidP="00AE0015">
      <w:pPr>
        <w:rPr>
          <w:b/>
        </w:rPr>
      </w:pPr>
      <w:r w:rsidRPr="001F2E2B">
        <w:rPr>
          <w:b/>
        </w:rPr>
        <w:t>Oxid vápenatý</w:t>
      </w:r>
      <w:r>
        <w:rPr>
          <w:b/>
        </w:rPr>
        <w:t xml:space="preserve"> (pálené vápno)</w:t>
      </w:r>
      <w:r w:rsidR="00AA6EA9">
        <w:rPr>
          <w:b/>
        </w:rPr>
        <w:t xml:space="preserve"> </w:t>
      </w:r>
      <w:proofErr w:type="spellStart"/>
      <w:r w:rsidR="00AA6EA9">
        <w:rPr>
          <w:b/>
        </w:rPr>
        <w:t>CaO</w:t>
      </w:r>
      <w:proofErr w:type="spellEnd"/>
    </w:p>
    <w:p w:rsidR="00AE0015" w:rsidRDefault="00AE0015" w:rsidP="00AE0015">
      <w:r>
        <w:t>-bílá práškovitá látka, používá se ve stavebnictví k přípravě malty</w:t>
      </w:r>
    </w:p>
    <w:p w:rsidR="00AE0015" w:rsidRPr="001F2E2B" w:rsidRDefault="00AE0015" w:rsidP="00AE0015">
      <w:r w:rsidRPr="001F2E2B">
        <w:rPr>
          <w:noProof/>
          <w:lang w:eastAsia="cs-CZ"/>
        </w:rPr>
        <w:drawing>
          <wp:inline distT="0" distB="0" distL="0" distR="0" wp14:anchorId="52CCB1F2" wp14:editId="11D37AB7">
            <wp:extent cx="2339975" cy="1871662"/>
            <wp:effectExtent l="19050" t="19050" r="22225" b="14605"/>
            <wp:docPr id="3076" name="Picture 4" descr="Oxid__vápenat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Oxid__vápenatý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871662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0E3FF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E0015" w:rsidRPr="00AA6EA9" w:rsidRDefault="00AE0015" w:rsidP="00AE0015">
      <w:pPr>
        <w:rPr>
          <w:b/>
          <w:vertAlign w:val="subscript"/>
        </w:rPr>
      </w:pPr>
      <w:r w:rsidRPr="001F2E2B">
        <w:rPr>
          <w:b/>
        </w:rPr>
        <w:t>Oxid křemičitý</w:t>
      </w:r>
      <w:r w:rsidR="00AA6EA9">
        <w:rPr>
          <w:b/>
        </w:rPr>
        <w:t xml:space="preserve"> SiO</w:t>
      </w:r>
      <w:r w:rsidR="00AA6EA9">
        <w:rPr>
          <w:b/>
          <w:vertAlign w:val="subscript"/>
        </w:rPr>
        <w:t>2</w:t>
      </w:r>
    </w:p>
    <w:p w:rsidR="00AE0015" w:rsidRDefault="00AE0015" w:rsidP="00AE0015">
      <w:r w:rsidRPr="00EE3F8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7843C" wp14:editId="1638F620">
                <wp:simplePos x="0" y="0"/>
                <wp:positionH relativeFrom="column">
                  <wp:posOffset>2606638</wp:posOffset>
                </wp:positionH>
                <wp:positionV relativeFrom="paragraph">
                  <wp:posOffset>2603691</wp:posOffset>
                </wp:positionV>
                <wp:extent cx="936625" cy="396875"/>
                <wp:effectExtent l="0" t="0" r="0" b="0"/>
                <wp:wrapNone/>
                <wp:docPr id="1025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EA9" w:rsidRDefault="00AA6EA9" w:rsidP="00AE0015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Křišťál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17843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05.25pt;margin-top:205pt;width:73.75pt;height:3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" filled="f" stroked="f">
                <v:textbox style="mso-fit-shape-to-text:t">
                  <w:txbxContent>
                    <w:p w:rsidR="00AA6EA9" w:rsidRDefault="00AA6EA9" w:rsidP="00AE0015">
                      <w:pPr>
                        <w:pStyle w:val="Normln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Křišťál</w:t>
                      </w:r>
                    </w:p>
                  </w:txbxContent>
                </v:textbox>
              </v:shape>
            </w:pict>
          </mc:Fallback>
        </mc:AlternateContent>
      </w:r>
      <w:r>
        <w:t>-Pevn</w:t>
      </w:r>
      <w:r w:rsidR="00AA6EA9">
        <w:t xml:space="preserve">á, velmi stálá látka, </w:t>
      </w:r>
      <w:r w:rsidR="00AA6EA9" w:rsidRPr="00AA6EA9">
        <w:rPr>
          <w:color w:val="0070C0"/>
        </w:rPr>
        <w:t>nerozpustná</w:t>
      </w:r>
      <w:r>
        <w:t xml:space="preserve"> ve vodě, v přírodě se vyskytuje jako nerost křemen a jeho </w:t>
      </w:r>
    </w:p>
    <w:p w:rsidR="00AE0015" w:rsidRDefault="00AE0015" w:rsidP="00AE0015">
      <w:r w:rsidRPr="009767F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6D4B6" wp14:editId="125B0E9B">
                <wp:simplePos x="0" y="0"/>
                <wp:positionH relativeFrom="column">
                  <wp:posOffset>1807728</wp:posOffset>
                </wp:positionH>
                <wp:positionV relativeFrom="paragraph">
                  <wp:posOffset>142012</wp:posOffset>
                </wp:positionV>
                <wp:extent cx="1439862" cy="396875"/>
                <wp:effectExtent l="0" t="0" r="8255" b="3175"/>
                <wp:wrapNone/>
                <wp:docPr id="1025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862" cy="396875"/>
                        </a:xfrm>
                        <a:prstGeom prst="rect">
                          <a:avLst/>
                        </a:prstGeom>
                        <a:solidFill>
                          <a:srgbClr val="B418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EA9" w:rsidRDefault="00AA6EA9" w:rsidP="00AE0015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theme="minorBidi"/>
                                <w:color w:val="FFFFC1"/>
                                <w:kern w:val="24"/>
                                <w:sz w:val="40"/>
                                <w:szCs w:val="40"/>
                              </w:rPr>
                              <w:t>Ametyst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6D4B6" id="Text Box 16" o:spid="_x0000_s1027" type="#_x0000_t202" style="position:absolute;margin-left:142.35pt;margin-top:11.2pt;width:113.35pt;height:3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" fillcolor="#b41818" stroked="f">
                <v:textbox style="mso-fit-shape-to-text:t">
                  <w:txbxContent>
                    <w:p w:rsidR="00AA6EA9" w:rsidRDefault="00AA6EA9" w:rsidP="00AE0015">
                      <w:pPr>
                        <w:pStyle w:val="Normln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ascii="Arial" w:hAnsi="Arial" w:cstheme="minorBidi"/>
                          <w:color w:val="FFFFC1"/>
                          <w:kern w:val="24"/>
                          <w:sz w:val="40"/>
                          <w:szCs w:val="40"/>
                        </w:rPr>
                        <w:t>Ametyst</w:t>
                      </w:r>
                    </w:p>
                  </w:txbxContent>
                </v:textbox>
              </v:shape>
            </w:pict>
          </mc:Fallback>
        </mc:AlternateContent>
      </w:r>
      <w:r>
        <w:t>barevné odrůdy např.:</w:t>
      </w:r>
    </w:p>
    <w:p w:rsidR="00AE0015" w:rsidRDefault="00AE0015" w:rsidP="00AE0015">
      <w:r w:rsidRPr="00EE3F8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C0489" wp14:editId="6156C665">
                <wp:simplePos x="0" y="0"/>
                <wp:positionH relativeFrom="column">
                  <wp:posOffset>968985</wp:posOffset>
                </wp:positionH>
                <wp:positionV relativeFrom="paragraph">
                  <wp:posOffset>2407359</wp:posOffset>
                </wp:positionV>
                <wp:extent cx="936625" cy="396875"/>
                <wp:effectExtent l="0" t="0" r="0" b="317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EA9" w:rsidRDefault="00AA6EA9" w:rsidP="00AE0015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Křišťál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C0489" id="_x0000_s1028" type="#_x0000_t202" style="position:absolute;margin-left:76.3pt;margin-top:189.55pt;width:73.75pt;height:3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" filled="f" stroked="f">
                <v:textbox style="mso-fit-shape-to-text:t">
                  <w:txbxContent>
                    <w:p w:rsidR="00AA6EA9" w:rsidRDefault="00AA6EA9" w:rsidP="00AE0015">
                      <w:pPr>
                        <w:pStyle w:val="Normln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Křišťál</w:t>
                      </w:r>
                    </w:p>
                  </w:txbxContent>
                </v:textbox>
              </v:shape>
            </w:pict>
          </mc:Fallback>
        </mc:AlternateContent>
      </w:r>
      <w:r w:rsidRPr="00EE3F8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60D98" wp14:editId="5844788D">
                <wp:simplePos x="0" y="0"/>
                <wp:positionH relativeFrom="margin">
                  <wp:posOffset>3400148</wp:posOffset>
                </wp:positionH>
                <wp:positionV relativeFrom="paragraph">
                  <wp:posOffset>906952</wp:posOffset>
                </wp:positionV>
                <wp:extent cx="957263" cy="396875"/>
                <wp:effectExtent l="0" t="0" r="0" b="0"/>
                <wp:wrapNone/>
                <wp:docPr id="1025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263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EA9" w:rsidRDefault="00AA6EA9" w:rsidP="00AE0015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Citrín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60D98" id="Text Box 15" o:spid="_x0000_s1029" type="#_x0000_t202" style="position:absolute;margin-left:267.75pt;margin-top:71.4pt;width:75.4pt;height:31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" filled="f" stroked="f">
                <v:textbox style="mso-fit-shape-to-text:t">
                  <w:txbxContent>
                    <w:p w:rsidR="00AA6EA9" w:rsidRDefault="00AA6EA9" w:rsidP="00AE0015">
                      <w:pPr>
                        <w:pStyle w:val="Normln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Citrín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67F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1AE7C" wp14:editId="681FAF26">
                <wp:simplePos x="0" y="0"/>
                <wp:positionH relativeFrom="margin">
                  <wp:align>left</wp:align>
                </wp:positionH>
                <wp:positionV relativeFrom="paragraph">
                  <wp:posOffset>808484</wp:posOffset>
                </wp:positionV>
                <wp:extent cx="1287262" cy="594804"/>
                <wp:effectExtent l="0" t="0" r="0" b="0"/>
                <wp:wrapNone/>
                <wp:docPr id="1025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262" cy="5948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EA9" w:rsidRDefault="00AA6EA9" w:rsidP="00AE0015">
                            <w:pPr>
                              <w:pStyle w:val="Normlnweb"/>
                              <w:spacing w:before="24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373737"/>
                                <w:kern w:val="24"/>
                                <w:sz w:val="40"/>
                                <w:szCs w:val="40"/>
                              </w:rPr>
                              <w:t>Achát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1AE7C" id="Text Box 14" o:spid="_x0000_s1030" type="#_x0000_t202" style="position:absolute;margin-left:0;margin-top:63.65pt;width:101.35pt;height:46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" filled="f" stroked="f">
                <v:textbox>
                  <w:txbxContent>
                    <w:p w:rsidR="00AA6EA9" w:rsidRDefault="00AA6EA9" w:rsidP="00AE0015">
                      <w:pPr>
                        <w:pStyle w:val="Normlnweb"/>
                        <w:spacing w:before="24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373737"/>
                          <w:kern w:val="24"/>
                          <w:sz w:val="40"/>
                          <w:szCs w:val="40"/>
                        </w:rPr>
                        <w:t>Achát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67F0">
        <w:rPr>
          <w:noProof/>
          <w:lang w:eastAsia="cs-CZ"/>
        </w:rPr>
        <w:drawing>
          <wp:inline distT="0" distB="0" distL="0" distR="0" wp14:anchorId="228F386C" wp14:editId="6B74451F">
            <wp:extent cx="1511300" cy="1263650"/>
            <wp:effectExtent l="38100" t="38100" r="31750" b="31750"/>
            <wp:docPr id="10246" name="Picture 6" descr="Achá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Picture 6" descr="Achá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263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E3FF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 w:rsidRPr="009767F0">
        <w:rPr>
          <w:noProof/>
          <w:lang w:eastAsia="cs-CZ"/>
        </w:rPr>
        <w:drawing>
          <wp:inline distT="0" distB="0" distL="0" distR="0" wp14:anchorId="668CB7D0" wp14:editId="3F7482A6">
            <wp:extent cx="1511300" cy="1052512"/>
            <wp:effectExtent l="38100" t="38100" r="31750" b="33655"/>
            <wp:docPr id="10245" name="Picture 5" descr="amety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5" descr="ametys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052512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E3FF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9767F0">
        <w:rPr>
          <w:noProof/>
          <w:lang w:eastAsia="cs-CZ"/>
        </w:rPr>
        <w:t xml:space="preserve"> </w:t>
      </w:r>
      <w:r w:rsidRPr="00BF5BC1">
        <w:rPr>
          <w:noProof/>
          <w:lang w:eastAsia="cs-CZ"/>
        </w:rPr>
        <w:drawing>
          <wp:inline distT="0" distB="0" distL="0" distR="0" wp14:anchorId="73C4FD35" wp14:editId="6732D176">
            <wp:extent cx="1439863" cy="1236663"/>
            <wp:effectExtent l="38100" t="38100" r="46355" b="40005"/>
            <wp:docPr id="10243" name="Picture 3" descr="120px-Citrin_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 descr="120px-Citrin_cu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863" cy="123666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E3FF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</w:t>
      </w:r>
      <w:r w:rsidRPr="00EE3F8C">
        <w:rPr>
          <w:noProof/>
          <w:lang w:eastAsia="cs-CZ"/>
        </w:rPr>
        <w:drawing>
          <wp:inline distT="0" distB="0" distL="0" distR="0" wp14:anchorId="239A9BC6" wp14:editId="7D56B0BA">
            <wp:extent cx="1873250" cy="1404937"/>
            <wp:effectExtent l="38100" t="38100" r="31750" b="43180"/>
            <wp:docPr id="10244" name="Picture 4" descr="Křišť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 descr="Křišťál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40493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E3FF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EE3F8C">
        <w:rPr>
          <w:noProof/>
          <w:lang w:eastAsia="cs-CZ"/>
        </w:rPr>
        <w:t xml:space="preserve"> </w:t>
      </w:r>
    </w:p>
    <w:p w:rsidR="00AE0015" w:rsidRDefault="00AE0015" w:rsidP="00AE0015">
      <w:r>
        <w:t xml:space="preserve">- je </w:t>
      </w:r>
      <w:r w:rsidR="00AA6EA9">
        <w:t xml:space="preserve">hlavní složkou křemenného </w:t>
      </w:r>
      <w:r w:rsidR="00AA6EA9" w:rsidRPr="00AA6EA9">
        <w:rPr>
          <w:color w:val="0070C0"/>
        </w:rPr>
        <w:t>písku</w:t>
      </w:r>
    </w:p>
    <w:p w:rsidR="00AE0015" w:rsidRDefault="00AE0015" w:rsidP="00AE0015">
      <w:r>
        <w:t>- používá</w:t>
      </w:r>
      <w:r w:rsidR="00AA6EA9">
        <w:t xml:space="preserve"> se ve stavebnictví a k výrobě </w:t>
      </w:r>
      <w:r w:rsidR="00AA6EA9" w:rsidRPr="00AA6EA9">
        <w:rPr>
          <w:color w:val="0070C0"/>
        </w:rPr>
        <w:t>skla</w:t>
      </w:r>
    </w:p>
    <w:p w:rsidR="00AE0015" w:rsidRPr="00AA6EA9" w:rsidRDefault="00AE0015" w:rsidP="00AE0015">
      <w:pPr>
        <w:rPr>
          <w:b/>
        </w:rPr>
      </w:pPr>
      <w:r w:rsidRPr="00EE3F8C">
        <w:rPr>
          <w:b/>
        </w:rPr>
        <w:t>Oxid hlinitý</w:t>
      </w:r>
      <w:r w:rsidR="00AA6EA9">
        <w:rPr>
          <w:b/>
        </w:rPr>
        <w:t xml:space="preserve"> Al</w:t>
      </w:r>
      <w:r w:rsidR="00AA6EA9">
        <w:rPr>
          <w:b/>
          <w:vertAlign w:val="subscript"/>
        </w:rPr>
        <w:t>2</w:t>
      </w:r>
      <w:r w:rsidR="00AA6EA9">
        <w:rPr>
          <w:b/>
        </w:rPr>
        <w:t>O</w:t>
      </w:r>
      <w:r w:rsidR="00AA6EA9">
        <w:rPr>
          <w:b/>
          <w:vertAlign w:val="subscript"/>
        </w:rPr>
        <w:t>3</w:t>
      </w:r>
    </w:p>
    <w:p w:rsidR="00AE0015" w:rsidRDefault="00AE0015" w:rsidP="00AE0015">
      <w:r>
        <w:t>-bílá práškovitá látka, v přírodě se vy</w:t>
      </w:r>
      <w:r w:rsidR="007E45FF">
        <w:t xml:space="preserve">skytuje jako velmi tvrdý nerost </w:t>
      </w:r>
      <w:r w:rsidR="007E45FF" w:rsidRPr="007E45FF">
        <w:rPr>
          <w:color w:val="0070C0"/>
        </w:rPr>
        <w:t>korund</w:t>
      </w:r>
      <w:r w:rsidRPr="007E45FF">
        <w:rPr>
          <w:color w:val="0070C0"/>
        </w:rPr>
        <w:t>,</w:t>
      </w:r>
      <w:r>
        <w:t xml:space="preserve"> jeho odrůdy jsou drahé kameny modrý safír a červený rubín</w:t>
      </w:r>
    </w:p>
    <w:p w:rsidR="00AE0015" w:rsidRDefault="00AE0015" w:rsidP="00AE0015">
      <w:pPr>
        <w:rPr>
          <w:noProof/>
          <w:lang w:eastAsia="cs-CZ"/>
        </w:rPr>
      </w:pPr>
      <w:r w:rsidRPr="00932810"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C6B973" wp14:editId="3FC51737">
                <wp:simplePos x="0" y="0"/>
                <wp:positionH relativeFrom="column">
                  <wp:posOffset>-47539</wp:posOffset>
                </wp:positionH>
                <wp:positionV relativeFrom="paragraph">
                  <wp:posOffset>1416864</wp:posOffset>
                </wp:positionV>
                <wp:extent cx="3595457" cy="630314"/>
                <wp:effectExtent l="0" t="0" r="5080" b="0"/>
                <wp:wrapNone/>
                <wp:docPr id="1026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457" cy="630314"/>
                        </a:xfrm>
                        <a:prstGeom prst="rect">
                          <a:avLst/>
                        </a:prstGeom>
                        <a:solidFill>
                          <a:srgbClr val="B418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EA9" w:rsidRDefault="00AA6EA9" w:rsidP="00AE0015">
                            <w:pPr>
                              <w:pStyle w:val="Normlnweb"/>
                              <w:spacing w:before="216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Arial" w:hAnsi="Arial" w:cstheme="minorBidi"/>
                                <w:color w:val="FFFFC1"/>
                                <w:kern w:val="24"/>
                                <w:sz w:val="40"/>
                                <w:szCs w:val="40"/>
                              </w:rPr>
                              <w:t>Rubín                   Safír</w:t>
                            </w:r>
                            <w:proofErr w:type="gram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6B973" id="Text Box 21" o:spid="_x0000_s1031" type="#_x0000_t202" style="position:absolute;margin-left:-3.75pt;margin-top:111.55pt;width:283.1pt;height:4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" fillcolor="#b41818" stroked="f">
                <v:textbox>
                  <w:txbxContent>
                    <w:p w:rsidR="00AA6EA9" w:rsidRDefault="00AA6EA9" w:rsidP="00AE0015">
                      <w:pPr>
                        <w:pStyle w:val="Normlnweb"/>
                        <w:spacing w:before="216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Arial" w:hAnsi="Arial" w:cstheme="minorBidi"/>
                          <w:color w:val="FFFFC1"/>
                          <w:kern w:val="24"/>
                          <w:sz w:val="40"/>
                          <w:szCs w:val="40"/>
                        </w:rPr>
                        <w:t>Rubín                   Safír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32810">
        <w:rPr>
          <w:noProof/>
          <w:lang w:eastAsia="cs-CZ"/>
        </w:rPr>
        <w:drawing>
          <wp:inline distT="0" distB="0" distL="0" distR="0" wp14:anchorId="071879CB" wp14:editId="51051EF0">
            <wp:extent cx="1512887" cy="1339850"/>
            <wp:effectExtent l="38100" t="38100" r="30480" b="31750"/>
            <wp:docPr id="10247" name="Picture 7" descr="200px-Cut_R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7" descr="200px-Cut_Ruby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87" cy="13398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E3FF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932810">
        <w:rPr>
          <w:noProof/>
          <w:lang w:eastAsia="cs-CZ"/>
        </w:rPr>
        <w:t xml:space="preserve"> </w:t>
      </w:r>
      <w:r w:rsidRPr="00932810">
        <w:rPr>
          <w:noProof/>
          <w:lang w:eastAsia="cs-CZ"/>
        </w:rPr>
        <w:drawing>
          <wp:inline distT="0" distB="0" distL="0" distR="0" wp14:anchorId="4C80ADE3" wp14:editId="7F9BA8FD">
            <wp:extent cx="1728787" cy="1354138"/>
            <wp:effectExtent l="38100" t="38100" r="43180" b="36830"/>
            <wp:docPr id="10248" name="Picture 8" descr="180px-Sapphire_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" name="Picture 8" descr="180px-Sapphire_ri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787" cy="135413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E3FF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E0015" w:rsidRDefault="00AE0015" w:rsidP="00AE0015"/>
    <w:p w:rsidR="00AE0015" w:rsidRDefault="00AE0015" w:rsidP="00AE0015"/>
    <w:p w:rsidR="00AE0015" w:rsidRDefault="00AE0015" w:rsidP="00AE0015">
      <w:r>
        <w:t>-používá se k výrobě porcelánu a hliníku</w:t>
      </w:r>
    </w:p>
    <w:p w:rsidR="00AE0015" w:rsidRDefault="00AE0015" w:rsidP="00AE0015"/>
    <w:p w:rsidR="00AE0015" w:rsidRDefault="00AE0015" w:rsidP="00AE0015"/>
    <w:p w:rsidR="00EF02B5" w:rsidRDefault="0033219E">
      <w:pPr>
        <w:rPr>
          <w:i/>
        </w:rPr>
      </w:pPr>
      <w:r w:rsidRPr="0033219E">
        <w:rPr>
          <w:i/>
        </w:rPr>
        <w:t>Abyste toho uměli ještě víc, pokračujte na další stranu</w:t>
      </w:r>
      <w:r w:rsidR="006024C6">
        <w:rPr>
          <w:i/>
        </w:rPr>
        <w:t xml:space="preserve"> …</w:t>
      </w:r>
    </w:p>
    <w:p w:rsidR="006024C6" w:rsidRDefault="006024C6">
      <w:pPr>
        <w:rPr>
          <w:i/>
        </w:rPr>
      </w:pPr>
    </w:p>
    <w:p w:rsidR="006024C6" w:rsidRDefault="006024C6">
      <w:pPr>
        <w:rPr>
          <w:i/>
        </w:rPr>
      </w:pPr>
    </w:p>
    <w:p w:rsidR="006024C6" w:rsidRDefault="006024C6">
      <w:pPr>
        <w:rPr>
          <w:i/>
        </w:rPr>
      </w:pPr>
    </w:p>
    <w:p w:rsidR="006024C6" w:rsidRDefault="006024C6">
      <w:pPr>
        <w:rPr>
          <w:i/>
        </w:rPr>
      </w:pPr>
    </w:p>
    <w:p w:rsidR="006024C6" w:rsidRDefault="006024C6">
      <w:pPr>
        <w:rPr>
          <w:i/>
        </w:rPr>
      </w:pPr>
    </w:p>
    <w:p w:rsidR="006024C6" w:rsidRDefault="006024C6">
      <w:pPr>
        <w:rPr>
          <w:i/>
        </w:rPr>
      </w:pPr>
    </w:p>
    <w:p w:rsidR="006024C6" w:rsidRDefault="006024C6">
      <w:pPr>
        <w:rPr>
          <w:i/>
        </w:rPr>
      </w:pPr>
    </w:p>
    <w:p w:rsidR="006024C6" w:rsidRDefault="006024C6">
      <w:pPr>
        <w:rPr>
          <w:i/>
        </w:rPr>
      </w:pPr>
    </w:p>
    <w:p w:rsidR="006024C6" w:rsidRDefault="006024C6">
      <w:pPr>
        <w:rPr>
          <w:i/>
        </w:rPr>
      </w:pPr>
    </w:p>
    <w:p w:rsidR="006024C6" w:rsidRDefault="006024C6">
      <w:pPr>
        <w:rPr>
          <w:i/>
        </w:rPr>
      </w:pPr>
    </w:p>
    <w:p w:rsidR="006024C6" w:rsidRDefault="006024C6">
      <w:pPr>
        <w:rPr>
          <w:i/>
        </w:rPr>
      </w:pPr>
    </w:p>
    <w:p w:rsidR="006024C6" w:rsidRDefault="006024C6">
      <w:pPr>
        <w:rPr>
          <w:i/>
        </w:rPr>
      </w:pPr>
    </w:p>
    <w:p w:rsidR="006024C6" w:rsidRDefault="006024C6">
      <w:pPr>
        <w:rPr>
          <w:i/>
        </w:rPr>
      </w:pPr>
    </w:p>
    <w:p w:rsidR="006024C6" w:rsidRDefault="006024C6">
      <w:pPr>
        <w:rPr>
          <w:i/>
        </w:rPr>
      </w:pPr>
    </w:p>
    <w:p w:rsidR="006024C6" w:rsidRDefault="006024C6">
      <w:pPr>
        <w:rPr>
          <w:i/>
        </w:rPr>
      </w:pPr>
    </w:p>
    <w:p w:rsidR="006024C6" w:rsidRDefault="006024C6">
      <w:pPr>
        <w:rPr>
          <w:i/>
        </w:rPr>
      </w:pPr>
    </w:p>
    <w:p w:rsidR="006024C6" w:rsidRDefault="006024C6">
      <w:pPr>
        <w:rPr>
          <w:i/>
        </w:rPr>
      </w:pPr>
    </w:p>
    <w:p w:rsidR="006024C6" w:rsidRDefault="006024C6">
      <w:pPr>
        <w:rPr>
          <w:i/>
        </w:rPr>
      </w:pPr>
    </w:p>
    <w:p w:rsidR="006024C6" w:rsidRDefault="006024C6">
      <w:pPr>
        <w:rPr>
          <w:i/>
        </w:rPr>
      </w:pPr>
    </w:p>
    <w:p w:rsidR="006024C6" w:rsidRDefault="006024C6">
      <w:pPr>
        <w:rPr>
          <w:i/>
        </w:rPr>
      </w:pPr>
    </w:p>
    <w:p w:rsidR="006024C6" w:rsidRPr="006024C6" w:rsidRDefault="006024C6">
      <w:pPr>
        <w:rPr>
          <w:i/>
        </w:rPr>
      </w:pPr>
      <w:r w:rsidRPr="006024C6">
        <w:rPr>
          <w:i/>
        </w:rPr>
        <w:lastRenderedPageBreak/>
        <w:t>Vytiskněte a vyřešte nebo přepište do sešitu</w:t>
      </w:r>
      <w:r>
        <w:rPr>
          <w:i/>
        </w:rPr>
        <w:t>.</w:t>
      </w:r>
    </w:p>
    <w:p w:rsidR="006024C6" w:rsidRDefault="006024C6">
      <w:pPr>
        <w:rPr>
          <w:b/>
          <w:u w:val="single"/>
        </w:rPr>
      </w:pPr>
      <w:r>
        <w:rPr>
          <w:b/>
          <w:u w:val="single"/>
        </w:rPr>
        <w:t>SULFIDY</w:t>
      </w:r>
    </w:p>
    <w:p w:rsidR="006024C6" w:rsidRDefault="006024C6" w:rsidP="006024C6">
      <w:pPr>
        <w:pStyle w:val="Odstavecseseznamem"/>
        <w:numPr>
          <w:ilvl w:val="0"/>
          <w:numId w:val="1"/>
        </w:numPr>
      </w:pPr>
      <w:r>
        <w:t>dvouprvkové sloučeniny síry</w:t>
      </w:r>
    </w:p>
    <w:p w:rsidR="006024C6" w:rsidRPr="006024C6" w:rsidRDefault="006024C6" w:rsidP="006024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Názvy a vzorce sulfidů</w:t>
      </w:r>
      <w:r w:rsidRPr="006024C6">
        <w:rPr>
          <w:rFonts w:ascii="Times New Roman" w:hAnsi="Times New Roman" w:cs="Times New Roman"/>
          <w:sz w:val="24"/>
          <w:szCs w:val="24"/>
        </w:rPr>
        <w:t xml:space="preserve"> se tvoří stejně jako oxidy, jenom místo kyslíku napí</w:t>
      </w:r>
      <w:r>
        <w:rPr>
          <w:rFonts w:ascii="Times New Roman" w:hAnsi="Times New Roman" w:cs="Times New Roman"/>
          <w:sz w:val="24"/>
          <w:szCs w:val="24"/>
        </w:rPr>
        <w:t>šeme síru. O</w:t>
      </w:r>
      <w:r w:rsidRPr="006024C6">
        <w:rPr>
          <w:rFonts w:ascii="Times New Roman" w:hAnsi="Times New Roman" w:cs="Times New Roman"/>
          <w:sz w:val="24"/>
          <w:szCs w:val="24"/>
        </w:rPr>
        <w:t xml:space="preserve">xidační číslo síry v sulfidech </w:t>
      </w:r>
      <w:proofErr w:type="gramStart"/>
      <w:r>
        <w:rPr>
          <w:rFonts w:ascii="Times New Roman" w:hAnsi="Times New Roman" w:cs="Times New Roman"/>
          <w:sz w:val="24"/>
          <w:szCs w:val="24"/>
        </w:rPr>
        <w:t>j</w:t>
      </w:r>
      <w:r w:rsidRPr="006024C6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6024C6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Pr="006024C6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6024C6">
        <w:rPr>
          <w:rFonts w:ascii="Times New Roman" w:hAnsi="Times New Roman" w:cs="Times New Roman"/>
          <w:sz w:val="24"/>
          <w:szCs w:val="24"/>
        </w:rPr>
        <w:t>!!!</w:t>
      </w:r>
    </w:p>
    <w:p w:rsidR="006024C6" w:rsidRDefault="006024C6" w:rsidP="006024C6">
      <w:pPr>
        <w:pStyle w:val="Odstavecseseznamem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024C6" w:rsidRPr="0051337E" w:rsidRDefault="006024C6" w:rsidP="00602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Tab. 1: Přehled názvosloví sulfidů</w:t>
      </w:r>
    </w:p>
    <w:tbl>
      <w:tblPr>
        <w:tblStyle w:val="Mkatabulky"/>
        <w:tblW w:w="9149" w:type="dxa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2509"/>
      </w:tblGrid>
      <w:tr w:rsidR="006024C6" w:rsidRPr="0051337E" w:rsidTr="005D1872">
        <w:trPr>
          <w:trHeight w:val="315"/>
        </w:trPr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oxidační číslo</w:t>
            </w:r>
          </w:p>
        </w:tc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obecný vzorec</w:t>
            </w:r>
          </w:p>
        </w:tc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koncovka</w:t>
            </w:r>
          </w:p>
        </w:tc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příklad</w:t>
            </w:r>
          </w:p>
        </w:tc>
        <w:tc>
          <w:tcPr>
            <w:tcW w:w="2509" w:type="dxa"/>
            <w:vAlign w:val="center"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</w:t>
            </w:r>
          </w:p>
        </w:tc>
      </w:tr>
      <w:tr w:rsidR="006024C6" w:rsidRPr="0051337E" w:rsidTr="005D1872">
        <w:trPr>
          <w:trHeight w:val="375"/>
        </w:trPr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</w:t>
            </w: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</w:p>
        </w:tc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-ný</w:t>
            </w:r>
          </w:p>
        </w:tc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</w:t>
            </w: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</w:p>
        </w:tc>
        <w:tc>
          <w:tcPr>
            <w:tcW w:w="2509" w:type="dxa"/>
            <w:vAlign w:val="center"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sulfid sodný</w:t>
            </w:r>
          </w:p>
        </w:tc>
      </w:tr>
      <w:tr w:rsidR="006024C6" w:rsidRPr="0051337E" w:rsidTr="005D1872">
        <w:trPr>
          <w:trHeight w:val="315"/>
        </w:trPr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II</w:t>
            </w:r>
          </w:p>
        </w:tc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</w:p>
        </w:tc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proofErr w:type="spellStart"/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natý</w:t>
            </w:r>
            <w:proofErr w:type="spellEnd"/>
          </w:p>
        </w:tc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  <w:proofErr w:type="spellEnd"/>
          </w:p>
        </w:tc>
        <w:tc>
          <w:tcPr>
            <w:tcW w:w="2509" w:type="dxa"/>
            <w:vAlign w:val="center"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sulfid měďnatý</w:t>
            </w:r>
          </w:p>
        </w:tc>
      </w:tr>
      <w:tr w:rsidR="006024C6" w:rsidRPr="0051337E" w:rsidTr="005D1872">
        <w:trPr>
          <w:trHeight w:val="375"/>
        </w:trPr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III</w:t>
            </w:r>
          </w:p>
        </w:tc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</w:t>
            </w: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cs-CZ"/>
              </w:rPr>
              <w:t>3</w:t>
            </w:r>
          </w:p>
        </w:tc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proofErr w:type="spellStart"/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itý</w:t>
            </w:r>
            <w:proofErr w:type="spellEnd"/>
          </w:p>
        </w:tc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</w:t>
            </w: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cs-CZ"/>
              </w:rPr>
              <w:t>3</w:t>
            </w:r>
          </w:p>
        </w:tc>
        <w:tc>
          <w:tcPr>
            <w:tcW w:w="2509" w:type="dxa"/>
            <w:vAlign w:val="center"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sulfid hlinitý</w:t>
            </w:r>
          </w:p>
        </w:tc>
      </w:tr>
      <w:tr w:rsidR="006024C6" w:rsidRPr="0051337E" w:rsidTr="005D1872">
        <w:trPr>
          <w:trHeight w:val="375"/>
        </w:trPr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IV</w:t>
            </w:r>
          </w:p>
        </w:tc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cs-CZ"/>
              </w:rPr>
              <w:t>2</w:t>
            </w:r>
          </w:p>
        </w:tc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proofErr w:type="spellStart"/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ičitý</w:t>
            </w:r>
            <w:proofErr w:type="spellEnd"/>
          </w:p>
        </w:tc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iS</w:t>
            </w: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cs-CZ"/>
              </w:rPr>
              <w:t>2</w:t>
            </w:r>
          </w:p>
        </w:tc>
        <w:tc>
          <w:tcPr>
            <w:tcW w:w="2509" w:type="dxa"/>
            <w:vAlign w:val="center"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sulfid křemičitý</w:t>
            </w:r>
          </w:p>
        </w:tc>
      </w:tr>
      <w:tr w:rsidR="006024C6" w:rsidRPr="0051337E" w:rsidTr="005D1872">
        <w:trPr>
          <w:trHeight w:val="375"/>
        </w:trPr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</w:t>
            </w: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cs-CZ"/>
              </w:rPr>
              <w:t>5</w:t>
            </w:r>
          </w:p>
        </w:tc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proofErr w:type="spellStart"/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ečný</w:t>
            </w:r>
            <w:proofErr w:type="spellEnd"/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-</w:t>
            </w:r>
            <w:proofErr w:type="spellStart"/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ičný</w:t>
            </w:r>
            <w:proofErr w:type="spellEnd"/>
          </w:p>
        </w:tc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</w:t>
            </w: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cs-CZ"/>
              </w:rPr>
              <w:t xml:space="preserve">5 , </w:t>
            </w: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As</w:t>
            </w: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cs-CZ"/>
              </w:rPr>
              <w:t>5</w:t>
            </w:r>
          </w:p>
        </w:tc>
        <w:tc>
          <w:tcPr>
            <w:tcW w:w="2509" w:type="dxa"/>
            <w:vAlign w:val="center"/>
          </w:tcPr>
          <w:p w:rsidR="006024C6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sulfid fosforečný.</w:t>
            </w:r>
          </w:p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sulfid arseničný</w:t>
            </w:r>
          </w:p>
        </w:tc>
      </w:tr>
      <w:tr w:rsidR="006024C6" w:rsidRPr="0051337E" w:rsidTr="005D1872">
        <w:trPr>
          <w:trHeight w:val="375"/>
        </w:trPr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</w:t>
            </w:r>
          </w:p>
        </w:tc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cs-CZ"/>
              </w:rPr>
              <w:t>3</w:t>
            </w:r>
          </w:p>
        </w:tc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proofErr w:type="spellStart"/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ový</w:t>
            </w:r>
            <w:proofErr w:type="spellEnd"/>
          </w:p>
        </w:tc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SeS</w:t>
            </w: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cs-CZ"/>
              </w:rPr>
              <w:t>3</w:t>
            </w:r>
          </w:p>
        </w:tc>
        <w:tc>
          <w:tcPr>
            <w:tcW w:w="2509" w:type="dxa"/>
            <w:vAlign w:val="center"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sulfid selenový</w:t>
            </w:r>
          </w:p>
        </w:tc>
      </w:tr>
      <w:tr w:rsidR="006024C6" w:rsidRPr="0051337E" w:rsidTr="005D1872">
        <w:trPr>
          <w:trHeight w:val="375"/>
        </w:trPr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VII</w:t>
            </w:r>
          </w:p>
        </w:tc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</w:t>
            </w: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cs-CZ"/>
              </w:rPr>
              <w:t>7</w:t>
            </w:r>
          </w:p>
        </w:tc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proofErr w:type="spellStart"/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istý</w:t>
            </w:r>
            <w:proofErr w:type="spellEnd"/>
          </w:p>
        </w:tc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Mn</w:t>
            </w: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cs-CZ"/>
              </w:rPr>
              <w:t>7</w:t>
            </w:r>
          </w:p>
        </w:tc>
        <w:tc>
          <w:tcPr>
            <w:tcW w:w="2509" w:type="dxa"/>
            <w:vAlign w:val="center"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sulfid manganistý</w:t>
            </w:r>
          </w:p>
        </w:tc>
      </w:tr>
      <w:tr w:rsidR="006024C6" w:rsidRPr="0051337E" w:rsidTr="005D1872">
        <w:trPr>
          <w:trHeight w:val="390"/>
        </w:trPr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VIII</w:t>
            </w:r>
          </w:p>
        </w:tc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cs-CZ"/>
              </w:rPr>
              <w:t>4</w:t>
            </w:r>
          </w:p>
        </w:tc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proofErr w:type="spellStart"/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ičelý</w:t>
            </w:r>
            <w:proofErr w:type="spellEnd"/>
          </w:p>
        </w:tc>
        <w:tc>
          <w:tcPr>
            <w:tcW w:w="1660" w:type="dxa"/>
            <w:noWrap/>
            <w:vAlign w:val="center"/>
            <w:hideMark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  <w:r w:rsidRPr="0051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cs-CZ"/>
              </w:rPr>
              <w:t>4</w:t>
            </w:r>
          </w:p>
        </w:tc>
        <w:tc>
          <w:tcPr>
            <w:tcW w:w="2509" w:type="dxa"/>
            <w:vAlign w:val="center"/>
          </w:tcPr>
          <w:p w:rsidR="006024C6" w:rsidRPr="0051337E" w:rsidRDefault="006024C6" w:rsidP="005D1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sulfid osmičelý</w:t>
            </w:r>
          </w:p>
        </w:tc>
      </w:tr>
    </w:tbl>
    <w:p w:rsidR="006024C6" w:rsidRDefault="006024C6" w:rsidP="006024C6">
      <w:pPr>
        <w:pStyle w:val="Odstavecseseznamem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024C6" w:rsidRDefault="006024C6" w:rsidP="006024C6">
      <w:pPr>
        <w:pStyle w:val="Odstavecseseznamem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024C6" w:rsidRDefault="006024C6" w:rsidP="006024C6">
      <w:pPr>
        <w:pStyle w:val="Odstavecseseznamem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024C6" w:rsidRPr="008260A2" w:rsidRDefault="006024C6" w:rsidP="006024C6">
      <w:pPr>
        <w:pStyle w:val="Odstavecseseznamem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60A2">
        <w:rPr>
          <w:rFonts w:ascii="Times New Roman" w:hAnsi="Times New Roman" w:cs="Times New Roman"/>
          <w:b/>
          <w:i/>
          <w:sz w:val="24"/>
          <w:szCs w:val="24"/>
        </w:rPr>
        <w:t>Vytvořte vzorce sloučenin</w:t>
      </w:r>
    </w:p>
    <w:p w:rsidR="006024C6" w:rsidRDefault="006024C6" w:rsidP="006024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Sulfid sodný, sulfid berylnatý, sulfid hlinitý, sulfid křemičitý, sulfid fosforečný, sulfid molybdenový, sulfid rtuťnatý, sulfid manganistý, sulfid </w:t>
      </w:r>
      <w:proofErr w:type="spellStart"/>
      <w:r>
        <w:rPr>
          <w:rFonts w:ascii="Times New Roman" w:hAnsi="Times New Roman" w:cs="Times New Roman"/>
          <w:sz w:val="24"/>
          <w:szCs w:val="24"/>
        </w:rPr>
        <w:t>cesný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sulfid nikelnatý, sulfid železitý, sulfid </w:t>
      </w:r>
      <w:proofErr w:type="spellStart"/>
      <w:r>
        <w:rPr>
          <w:rFonts w:ascii="Times New Roman" w:hAnsi="Times New Roman" w:cs="Times New Roman"/>
          <w:sz w:val="24"/>
          <w:szCs w:val="24"/>
        </w:rPr>
        <w:t>titanitý</w:t>
      </w:r>
      <w:proofErr w:type="spellEnd"/>
    </w:p>
    <w:p w:rsidR="006024C6" w:rsidRPr="008260A2" w:rsidRDefault="006024C6" w:rsidP="006024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60A2">
        <w:rPr>
          <w:rFonts w:ascii="Times New Roman" w:hAnsi="Times New Roman" w:cs="Times New Roman"/>
          <w:b/>
          <w:i/>
          <w:sz w:val="24"/>
          <w:szCs w:val="24"/>
        </w:rPr>
        <w:t>Pojmenujte sloučeniny</w:t>
      </w:r>
    </w:p>
    <w:p w:rsidR="006024C6" w:rsidRDefault="006024C6" w:rsidP="006024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proofErr w:type="spellStart"/>
      <w:r>
        <w:rPr>
          <w:rFonts w:ascii="Times New Roman" w:hAnsi="Times New Roman" w:cs="Times New Roman"/>
          <w:sz w:val="24"/>
          <w:szCs w:val="24"/>
        </w:rPr>
        <w:t>MgS</w:t>
      </w:r>
      <w:proofErr w:type="spellEnd"/>
      <w:r>
        <w:rPr>
          <w:rFonts w:ascii="Times New Roman" w:hAnsi="Times New Roman" w:cs="Times New Roman"/>
          <w:sz w:val="24"/>
          <w:szCs w:val="24"/>
        </w:rPr>
        <w:t>, In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CS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As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, SeS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OsS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, 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 Li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proofErr w:type="spellStart"/>
      <w:r>
        <w:rPr>
          <w:rFonts w:ascii="Times New Roman" w:hAnsi="Times New Roman" w:cs="Times New Roman"/>
          <w:sz w:val="24"/>
          <w:szCs w:val="24"/>
        </w:rPr>
        <w:t>CdS</w:t>
      </w:r>
      <w:proofErr w:type="spellEnd"/>
      <w:r>
        <w:rPr>
          <w:rFonts w:ascii="Times New Roman" w:hAnsi="Times New Roman" w:cs="Times New Roman"/>
          <w:sz w:val="24"/>
          <w:szCs w:val="24"/>
        </w:rPr>
        <w:t>, Ti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SnS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24C6" w:rsidRDefault="006024C6" w:rsidP="006024C6">
      <w:pPr>
        <w:rPr>
          <w:rFonts w:ascii="Times New Roman" w:hAnsi="Times New Roman" w:cs="Times New Roman"/>
        </w:rPr>
      </w:pPr>
    </w:p>
    <w:p w:rsidR="006024C6" w:rsidRPr="008260A2" w:rsidRDefault="006024C6" w:rsidP="006024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0A2">
        <w:rPr>
          <w:rFonts w:ascii="Times New Roman" w:hAnsi="Times New Roman" w:cs="Times New Roman"/>
          <w:b/>
          <w:sz w:val="24"/>
          <w:szCs w:val="24"/>
        </w:rPr>
        <w:t>Řešení:</w:t>
      </w:r>
    </w:p>
    <w:p w:rsidR="006024C6" w:rsidRDefault="006024C6" w:rsidP="006024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proofErr w:type="spellStart"/>
      <w:r>
        <w:rPr>
          <w:rFonts w:ascii="Times New Roman" w:hAnsi="Times New Roman" w:cs="Times New Roman"/>
          <w:sz w:val="24"/>
          <w:szCs w:val="24"/>
        </w:rPr>
        <w:t>BeS</w:t>
      </w:r>
      <w:proofErr w:type="spellEnd"/>
      <w:r>
        <w:rPr>
          <w:rFonts w:ascii="Times New Roman" w:hAnsi="Times New Roman" w:cs="Times New Roman"/>
          <w:sz w:val="24"/>
          <w:szCs w:val="24"/>
        </w:rPr>
        <w:t>, Al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SiS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, MoS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HgS</w:t>
      </w:r>
      <w:proofErr w:type="spellEnd"/>
      <w:r>
        <w:rPr>
          <w:rFonts w:ascii="Times New Roman" w:hAnsi="Times New Roman" w:cs="Times New Roman"/>
          <w:sz w:val="24"/>
          <w:szCs w:val="24"/>
        </w:rPr>
        <w:t>, Mn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>, Cs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proofErr w:type="spellStart"/>
      <w:r>
        <w:rPr>
          <w:rFonts w:ascii="Times New Roman" w:hAnsi="Times New Roman" w:cs="Times New Roman"/>
          <w:sz w:val="24"/>
          <w:szCs w:val="24"/>
        </w:rPr>
        <w:t>NiS</w:t>
      </w:r>
      <w:proofErr w:type="spellEnd"/>
      <w:r>
        <w:rPr>
          <w:rFonts w:ascii="Times New Roman" w:hAnsi="Times New Roman" w:cs="Times New Roman"/>
          <w:sz w:val="24"/>
          <w:szCs w:val="24"/>
        </w:rPr>
        <w:t>, Fe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Ti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6024C6" w:rsidRPr="008260A2" w:rsidRDefault="006024C6" w:rsidP="006024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sulfid draselný, sulfid hořečnatý, sulfid inditý, sulfid uhličitý, sulfid arseničný, sulfid selenový, sulfid osmičelý, sulfid kobaltitý, sulfid lithný, sulfid kademnatý, sulfid </w:t>
      </w:r>
      <w:proofErr w:type="spellStart"/>
      <w:r>
        <w:rPr>
          <w:rFonts w:ascii="Times New Roman" w:hAnsi="Times New Roman" w:cs="Times New Roman"/>
          <w:sz w:val="24"/>
          <w:szCs w:val="24"/>
        </w:rPr>
        <w:t>titanitý</w:t>
      </w:r>
      <w:proofErr w:type="spellEnd"/>
      <w:r>
        <w:rPr>
          <w:rFonts w:ascii="Times New Roman" w:hAnsi="Times New Roman" w:cs="Times New Roman"/>
          <w:sz w:val="24"/>
          <w:szCs w:val="24"/>
        </w:rPr>
        <w:t>, sulfid cíničitý</w:t>
      </w:r>
    </w:p>
    <w:p w:rsidR="006024C6" w:rsidRPr="006024C6" w:rsidRDefault="006024C6" w:rsidP="006024C6">
      <w:pPr>
        <w:pStyle w:val="Odstavecseseznamem"/>
      </w:pPr>
      <w:bookmarkStart w:id="0" w:name="_GoBack"/>
      <w:bookmarkEnd w:id="0"/>
    </w:p>
    <w:sectPr w:rsidR="006024C6" w:rsidRPr="0060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9134B"/>
    <w:multiLevelType w:val="hybridMultilevel"/>
    <w:tmpl w:val="BEF676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15A96"/>
    <w:multiLevelType w:val="hybridMultilevel"/>
    <w:tmpl w:val="B1E2BD7E"/>
    <w:lvl w:ilvl="0" w:tplc="C7024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96C83"/>
    <w:multiLevelType w:val="hybridMultilevel"/>
    <w:tmpl w:val="4A228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87887"/>
    <w:multiLevelType w:val="hybridMultilevel"/>
    <w:tmpl w:val="C5AAB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51EAD"/>
    <w:multiLevelType w:val="hybridMultilevel"/>
    <w:tmpl w:val="93D86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5365D"/>
    <w:multiLevelType w:val="hybridMultilevel"/>
    <w:tmpl w:val="EAF421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15"/>
    <w:rsid w:val="000974A1"/>
    <w:rsid w:val="0026077F"/>
    <w:rsid w:val="0033219E"/>
    <w:rsid w:val="00587D5B"/>
    <w:rsid w:val="006024C6"/>
    <w:rsid w:val="007E45FF"/>
    <w:rsid w:val="00AA6EA9"/>
    <w:rsid w:val="00AE0015"/>
    <w:rsid w:val="00DF50EA"/>
    <w:rsid w:val="00E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68D7D-8644-4C78-8C80-08E7C86B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0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01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E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d">
    <w:name w:val="red"/>
    <w:basedOn w:val="Standardnpsmoodstavce"/>
    <w:rsid w:val="00AE0015"/>
  </w:style>
  <w:style w:type="table" w:styleId="Mkatabulky">
    <w:name w:val="Table Grid"/>
    <w:basedOn w:val="Normlntabulka"/>
    <w:uiPriority w:val="39"/>
    <w:rsid w:val="00602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793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Vymětalíková</dc:creator>
  <cp:keywords/>
  <dc:description/>
  <cp:lastModifiedBy>Martina Vymětalíková</cp:lastModifiedBy>
  <cp:revision>2</cp:revision>
  <dcterms:created xsi:type="dcterms:W3CDTF">2020-04-01T16:40:00Z</dcterms:created>
  <dcterms:modified xsi:type="dcterms:W3CDTF">2020-04-01T17:50:00Z</dcterms:modified>
</cp:coreProperties>
</file>