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E5" w:rsidRDefault="004B0E12">
      <w:r>
        <w:t>MLUVNICE</w:t>
      </w:r>
    </w:p>
    <w:p w:rsidR="00101892" w:rsidRDefault="00101892">
      <w:pPr>
        <w:rPr>
          <w:i/>
        </w:rPr>
      </w:pPr>
      <w:r>
        <w:rPr>
          <w:i/>
        </w:rPr>
        <w:t xml:space="preserve">Milý </w:t>
      </w:r>
      <w:proofErr w:type="spellStart"/>
      <w:r>
        <w:rPr>
          <w:i/>
        </w:rPr>
        <w:t>tercijáni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si </w:t>
      </w:r>
      <w:proofErr w:type="spellStart"/>
      <w:r>
        <w:rPr>
          <w:i/>
        </w:rPr>
        <w:t>zvikly</w:t>
      </w:r>
      <w:proofErr w:type="spellEnd"/>
      <w:r>
        <w:rPr>
          <w:i/>
        </w:rPr>
        <w:t xml:space="preserve"> na nový </w:t>
      </w:r>
      <w:proofErr w:type="spellStart"/>
      <w:r>
        <w:rPr>
          <w:i/>
        </w:rPr>
        <w:t>spúsop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víuky?Pokut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vam</w:t>
      </w:r>
      <w:proofErr w:type="spellEnd"/>
      <w:r>
        <w:rPr>
          <w:i/>
        </w:rPr>
        <w:t xml:space="preserve"> je </w:t>
      </w:r>
      <w:proofErr w:type="spellStart"/>
      <w:r>
        <w:rPr>
          <w:i/>
        </w:rPr>
        <w:t>neco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divnýho</w:t>
      </w:r>
      <w:proofErr w:type="spellEnd"/>
      <w:r>
        <w:rPr>
          <w:i/>
        </w:rPr>
        <w:t xml:space="preserve"> na tom jak vám píšu tak se moc nedivte protože tak my </w:t>
      </w:r>
      <w:proofErr w:type="spellStart"/>
      <w:r>
        <w:rPr>
          <w:i/>
        </w:rPr>
        <w:t>nekteří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píšete.Toš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snáď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přelouskate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šak</w:t>
      </w:r>
      <w:proofErr w:type="spellEnd"/>
      <w:r>
        <w:rPr>
          <w:i/>
        </w:rPr>
        <w:t xml:space="preserve"> nejste hloupí, </w:t>
      </w:r>
      <w:proofErr w:type="spellStart"/>
      <w:r>
        <w:rPr>
          <w:i/>
        </w:rPr>
        <w:t>nee?Ale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rači</w:t>
      </w:r>
      <w:proofErr w:type="spellEnd"/>
      <w:r>
        <w:rPr>
          <w:i/>
        </w:rPr>
        <w:t xml:space="preserve"> mě to </w:t>
      </w:r>
      <w:proofErr w:type="spellStart"/>
      <w:r>
        <w:rPr>
          <w:i/>
        </w:rPr>
        <w:t>neoopravujte</w:t>
      </w:r>
      <w:proofErr w:type="spellEnd"/>
      <w:r>
        <w:rPr>
          <w:i/>
        </w:rPr>
        <w:t xml:space="preserve"> ať se </w:t>
      </w:r>
      <w:proofErr w:type="spellStart"/>
      <w:r>
        <w:rPr>
          <w:i/>
        </w:rPr>
        <w:t>neurazým</w:t>
      </w:r>
      <w:proofErr w:type="spellEnd"/>
      <w:r>
        <w:rPr>
          <w:i/>
        </w:rPr>
        <w:t xml:space="preserve">. </w:t>
      </w:r>
    </w:p>
    <w:p w:rsidR="00101892" w:rsidRPr="00101892" w:rsidRDefault="00101892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 </w:t>
      </w:r>
      <w:proofErr w:type="spellStart"/>
      <w:r>
        <w:rPr>
          <w:i/>
        </w:rPr>
        <w:t>laskou</w:t>
      </w:r>
      <w:proofErr w:type="spellEnd"/>
      <w:r>
        <w:rPr>
          <w:i/>
        </w:rPr>
        <w:t xml:space="preserve"> k </w:t>
      </w:r>
      <w:proofErr w:type="spellStart"/>
      <w:r>
        <w:rPr>
          <w:i/>
        </w:rPr>
        <w:t>češtine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vaša</w:t>
      </w:r>
      <w:proofErr w:type="spellEnd"/>
      <w:r>
        <w:rPr>
          <w:i/>
        </w:rPr>
        <w:t xml:space="preserve"> učitelka!</w:t>
      </w:r>
    </w:p>
    <w:p w:rsidR="004B0E12" w:rsidRDefault="004B0E12"/>
    <w:p w:rsidR="004B0E12" w:rsidRPr="00101892" w:rsidRDefault="004B0E12" w:rsidP="00101892">
      <w:pPr>
        <w:pStyle w:val="Odstavecseseznamem"/>
        <w:ind w:left="1080"/>
        <w:rPr>
          <w:b/>
        </w:rPr>
      </w:pPr>
      <w:r w:rsidRPr="00101892">
        <w:rPr>
          <w:b/>
        </w:rPr>
        <w:t>Doplň</w:t>
      </w:r>
      <w:r w:rsidR="00406821">
        <w:rPr>
          <w:b/>
        </w:rPr>
        <w:t>te</w:t>
      </w:r>
      <w:r w:rsidRPr="00101892">
        <w:rPr>
          <w:b/>
        </w:rPr>
        <w:t xml:space="preserve"> vedlejší věty a napiš</w:t>
      </w:r>
      <w:r w:rsidR="00406821">
        <w:rPr>
          <w:b/>
        </w:rPr>
        <w:t>te</w:t>
      </w:r>
      <w:r w:rsidRPr="00101892">
        <w:rPr>
          <w:b/>
        </w:rPr>
        <w:t xml:space="preserve"> graf</w:t>
      </w:r>
      <w:r w:rsidR="00406821">
        <w:rPr>
          <w:b/>
        </w:rPr>
        <w:t>y</w:t>
      </w:r>
      <w:r w:rsidRPr="00101892">
        <w:rPr>
          <w:b/>
        </w:rPr>
        <w:t xml:space="preserve"> souvětí:</w:t>
      </w:r>
    </w:p>
    <w:p w:rsidR="00101892" w:rsidRDefault="00101892" w:rsidP="00101892">
      <w:pPr>
        <w:pStyle w:val="Odstavecseseznamem"/>
        <w:ind w:left="1080"/>
      </w:pPr>
    </w:p>
    <w:p w:rsidR="004B0E12" w:rsidRDefault="00406821" w:rsidP="004B0E12">
      <w:pPr>
        <w:pStyle w:val="Odstavecseseznamem"/>
        <w:numPr>
          <w:ilvl w:val="0"/>
          <w:numId w:val="2"/>
        </w:numPr>
        <w:rPr>
          <w:color w:val="92D050"/>
        </w:rPr>
      </w:pPr>
      <w:r>
        <w:t xml:space="preserve">František </w:t>
      </w:r>
      <w:r w:rsidR="004B0E12">
        <w:t>říkal, že</w:t>
      </w:r>
      <w:r w:rsidR="004B0E12" w:rsidRPr="004B0E12">
        <w:rPr>
          <w:color w:val="92D050"/>
        </w:rPr>
        <w:t>………………………………………………………………………………………………………………………</w:t>
      </w:r>
    </w:p>
    <w:p w:rsidR="004B0E12" w:rsidRDefault="004B0E12" w:rsidP="004B0E12">
      <w:pPr>
        <w:pStyle w:val="Odstavecseseznamem"/>
      </w:pPr>
      <w:r w:rsidRPr="004B0E12">
        <w:t>Graf:</w:t>
      </w:r>
    </w:p>
    <w:p w:rsidR="004B0E12" w:rsidRDefault="004B0E12" w:rsidP="004B0E12">
      <w:pPr>
        <w:pStyle w:val="Odstavecseseznamem"/>
      </w:pPr>
    </w:p>
    <w:p w:rsidR="00101892" w:rsidRDefault="00101892" w:rsidP="004B0E12">
      <w:pPr>
        <w:pStyle w:val="Odstavecseseznamem"/>
      </w:pPr>
    </w:p>
    <w:p w:rsidR="004B0E12" w:rsidRDefault="004B0E12" w:rsidP="004B0E12">
      <w:pPr>
        <w:pStyle w:val="Odstavecseseznamem"/>
        <w:numPr>
          <w:ilvl w:val="0"/>
          <w:numId w:val="2"/>
        </w:numPr>
      </w:pPr>
      <w:r>
        <w:t xml:space="preserve">Přestože </w:t>
      </w:r>
      <w:r>
        <w:rPr>
          <w:color w:val="92D050"/>
        </w:rPr>
        <w:t>……………………………………………………………………………………………………………………………….</w:t>
      </w:r>
      <w:r>
        <w:t>,</w:t>
      </w:r>
    </w:p>
    <w:p w:rsidR="004B0E12" w:rsidRDefault="004B0E12" w:rsidP="004B0E12">
      <w:pPr>
        <w:pStyle w:val="Odstavecseseznamem"/>
      </w:pPr>
      <w:r>
        <w:t>byl potrestán.</w:t>
      </w:r>
    </w:p>
    <w:p w:rsidR="004B0E12" w:rsidRDefault="004B0E12" w:rsidP="004B0E12">
      <w:pPr>
        <w:pStyle w:val="Odstavecseseznamem"/>
      </w:pPr>
      <w:r>
        <w:t>Graf:</w:t>
      </w:r>
    </w:p>
    <w:p w:rsidR="00101892" w:rsidRDefault="00101892" w:rsidP="004B0E12">
      <w:pPr>
        <w:pStyle w:val="Odstavecseseznamem"/>
      </w:pPr>
    </w:p>
    <w:p w:rsidR="004B0E12" w:rsidRDefault="004B0E12" w:rsidP="004B0E12">
      <w:pPr>
        <w:pStyle w:val="Odstavecseseznamem"/>
      </w:pPr>
    </w:p>
    <w:p w:rsidR="004B0E12" w:rsidRDefault="004B0E12" w:rsidP="004B0E12">
      <w:pPr>
        <w:pStyle w:val="Odstavecseseznamem"/>
        <w:numPr>
          <w:ilvl w:val="0"/>
          <w:numId w:val="2"/>
        </w:numPr>
      </w:pPr>
      <w:r>
        <w:t xml:space="preserve">Kdo </w:t>
      </w:r>
      <w:r>
        <w:rPr>
          <w:color w:val="92D050"/>
        </w:rPr>
        <w:t>……………………………………………………………………………………………………………………………………….</w:t>
      </w:r>
      <w:r>
        <w:t>,</w:t>
      </w:r>
    </w:p>
    <w:p w:rsidR="004B0E12" w:rsidRDefault="004B0E12" w:rsidP="004B0E12">
      <w:pPr>
        <w:pStyle w:val="Odstavecseseznamem"/>
      </w:pPr>
      <w:r>
        <w:t>nic neprozradí.</w:t>
      </w:r>
    </w:p>
    <w:p w:rsidR="004B0E12" w:rsidRDefault="004B0E12" w:rsidP="004B0E12">
      <w:pPr>
        <w:pStyle w:val="Odstavecseseznamem"/>
      </w:pPr>
      <w:r>
        <w:t>Graf:</w:t>
      </w:r>
    </w:p>
    <w:p w:rsidR="004B0E12" w:rsidRDefault="004B0E12" w:rsidP="004B0E12">
      <w:pPr>
        <w:pStyle w:val="Odstavecseseznamem"/>
      </w:pPr>
    </w:p>
    <w:p w:rsidR="00101892" w:rsidRDefault="00101892" w:rsidP="004B0E12">
      <w:pPr>
        <w:pStyle w:val="Odstavecseseznamem"/>
      </w:pPr>
    </w:p>
    <w:p w:rsidR="004B0E12" w:rsidRDefault="004B0E12" w:rsidP="004B0E12">
      <w:pPr>
        <w:pStyle w:val="Odstavecseseznamem"/>
        <w:numPr>
          <w:ilvl w:val="0"/>
          <w:numId w:val="2"/>
        </w:numPr>
      </w:pPr>
      <w:r>
        <w:t xml:space="preserve">Pes, který </w:t>
      </w:r>
      <w:r>
        <w:rPr>
          <w:color w:val="92D050"/>
        </w:rPr>
        <w:t>………………………………………….……………………………………………………</w:t>
      </w:r>
      <w:proofErr w:type="gramStart"/>
      <w:r>
        <w:rPr>
          <w:color w:val="92D050"/>
        </w:rPr>
        <w:t>…..…</w:t>
      </w:r>
      <w:proofErr w:type="gramEnd"/>
      <w:r>
        <w:rPr>
          <w:color w:val="92D050"/>
        </w:rPr>
        <w:t>………..</w:t>
      </w:r>
      <w:r>
        <w:t>, nekouše.</w:t>
      </w:r>
    </w:p>
    <w:p w:rsidR="004B0E12" w:rsidRDefault="004B0E12" w:rsidP="004B0E12">
      <w:pPr>
        <w:pStyle w:val="Odstavecseseznamem"/>
      </w:pPr>
      <w:r>
        <w:t>Graf:</w:t>
      </w:r>
    </w:p>
    <w:p w:rsidR="004B0E12" w:rsidRDefault="004B0E12" w:rsidP="004B0E12">
      <w:pPr>
        <w:pStyle w:val="Odstavecseseznamem"/>
      </w:pPr>
    </w:p>
    <w:p w:rsidR="00101892" w:rsidRDefault="00101892" w:rsidP="004B0E12">
      <w:pPr>
        <w:pStyle w:val="Odstavecseseznamem"/>
      </w:pPr>
    </w:p>
    <w:p w:rsidR="004B0E12" w:rsidRDefault="004B0E12" w:rsidP="004B0E12">
      <w:pPr>
        <w:pStyle w:val="Odstavecseseznamem"/>
        <w:numPr>
          <w:ilvl w:val="0"/>
          <w:numId w:val="2"/>
        </w:numPr>
      </w:pPr>
      <w:r>
        <w:t xml:space="preserve">Jestliže </w:t>
      </w:r>
      <w:r>
        <w:rPr>
          <w:color w:val="92D050"/>
        </w:rPr>
        <w:t>……………………………………………………….………………………………………………………………………</w:t>
      </w:r>
      <w:proofErr w:type="gramStart"/>
      <w:r>
        <w:rPr>
          <w:color w:val="92D050"/>
        </w:rPr>
        <w:t>…..</w:t>
      </w:r>
      <w:r>
        <w:t>, vezmi</w:t>
      </w:r>
      <w:proofErr w:type="gramEnd"/>
      <w:r>
        <w:t xml:space="preserve"> si deštník.</w:t>
      </w:r>
    </w:p>
    <w:p w:rsidR="004B0E12" w:rsidRDefault="004B0E12" w:rsidP="004B0E12">
      <w:pPr>
        <w:pStyle w:val="Odstavecseseznamem"/>
      </w:pPr>
      <w:r>
        <w:t>Graf:</w:t>
      </w:r>
    </w:p>
    <w:p w:rsidR="00101892" w:rsidRDefault="00101892" w:rsidP="004B0E12">
      <w:pPr>
        <w:pStyle w:val="Odstavecseseznamem"/>
      </w:pPr>
    </w:p>
    <w:p w:rsidR="004B0E12" w:rsidRDefault="004B0E12" w:rsidP="004B0E12">
      <w:pPr>
        <w:pStyle w:val="Odstavecseseznamem"/>
      </w:pPr>
    </w:p>
    <w:p w:rsidR="004B0E12" w:rsidRPr="004B0E12" w:rsidRDefault="00406821" w:rsidP="004B0E12">
      <w:pPr>
        <w:pStyle w:val="Odstavecseseznamem"/>
        <w:numPr>
          <w:ilvl w:val="0"/>
          <w:numId w:val="2"/>
        </w:numPr>
      </w:pPr>
      <w:r>
        <w:t>Lukáš</w:t>
      </w:r>
      <w:r w:rsidR="004B0E12">
        <w:t xml:space="preserve"> byl na lodi, která </w:t>
      </w:r>
      <w:r w:rsidR="004B0E12">
        <w:rPr>
          <w:color w:val="92D050"/>
        </w:rPr>
        <w:t>……………………………………………………………………………………………………</w:t>
      </w:r>
      <w:proofErr w:type="gramStart"/>
      <w:r w:rsidR="004B0E12">
        <w:rPr>
          <w:color w:val="92D050"/>
        </w:rPr>
        <w:t>…....</w:t>
      </w:r>
      <w:proofErr w:type="gramEnd"/>
    </w:p>
    <w:p w:rsidR="004B0E12" w:rsidRDefault="004B0E12" w:rsidP="004B0E12">
      <w:pPr>
        <w:pStyle w:val="Odstavecseseznamem"/>
      </w:pPr>
      <w:r w:rsidRPr="004B0E12">
        <w:t>Graf:</w:t>
      </w:r>
    </w:p>
    <w:p w:rsidR="00101892" w:rsidRPr="004B0E12" w:rsidRDefault="00101892" w:rsidP="004B0E12">
      <w:pPr>
        <w:pStyle w:val="Odstavecseseznamem"/>
      </w:pPr>
    </w:p>
    <w:p w:rsidR="004B0E12" w:rsidRDefault="004B0E12" w:rsidP="004B0E12">
      <w:pPr>
        <w:pStyle w:val="Odstavecseseznamem"/>
      </w:pPr>
    </w:p>
    <w:p w:rsidR="004B0E12" w:rsidRPr="004B0E12" w:rsidRDefault="004B0E12" w:rsidP="004B0E12">
      <w:pPr>
        <w:pStyle w:val="Odstavecseseznamem"/>
        <w:numPr>
          <w:ilvl w:val="0"/>
          <w:numId w:val="2"/>
        </w:numPr>
      </w:pPr>
      <w:r>
        <w:t xml:space="preserve">Adam sbíral v lese šišky, aby </w:t>
      </w:r>
      <w:r>
        <w:rPr>
          <w:color w:val="92D050"/>
        </w:rPr>
        <w:t>……………………………………………………………………………………………………</w:t>
      </w:r>
    </w:p>
    <w:p w:rsidR="004B0E12" w:rsidRDefault="004B0E12" w:rsidP="004B0E12">
      <w:pPr>
        <w:pStyle w:val="Odstavecseseznamem"/>
      </w:pPr>
      <w:r>
        <w:t>Graf:</w:t>
      </w:r>
    </w:p>
    <w:p w:rsidR="00101892" w:rsidRDefault="00101892" w:rsidP="004B0E12">
      <w:pPr>
        <w:pStyle w:val="Odstavecseseznamem"/>
      </w:pPr>
    </w:p>
    <w:p w:rsidR="004B0E12" w:rsidRDefault="004B0E12" w:rsidP="004B0E12">
      <w:pPr>
        <w:pStyle w:val="Odstavecseseznamem"/>
      </w:pPr>
    </w:p>
    <w:p w:rsidR="004B0E12" w:rsidRPr="004B0E12" w:rsidRDefault="004B0E12" w:rsidP="004B0E12">
      <w:pPr>
        <w:pStyle w:val="Odstavecseseznamem"/>
        <w:numPr>
          <w:ilvl w:val="0"/>
          <w:numId w:val="2"/>
        </w:numPr>
      </w:pPr>
      <w:r>
        <w:t xml:space="preserve">Radek od tabule úpěnlivě pohlížel do první lavice, protože </w:t>
      </w:r>
      <w:r>
        <w:rPr>
          <w:color w:val="92D050"/>
        </w:rPr>
        <w:t>……………………………………………………</w:t>
      </w:r>
    </w:p>
    <w:p w:rsidR="004B0E12" w:rsidRDefault="004B0E12" w:rsidP="004B0E12">
      <w:pPr>
        <w:pStyle w:val="Odstavecseseznamem"/>
        <w:rPr>
          <w:color w:val="92D050"/>
        </w:rPr>
      </w:pPr>
      <w:r>
        <w:rPr>
          <w:color w:val="92D050"/>
        </w:rPr>
        <w:t>………………………………………………………………………………………………………………………………………………..</w:t>
      </w:r>
    </w:p>
    <w:p w:rsidR="004B0E12" w:rsidRDefault="004B0E12" w:rsidP="004B0E12">
      <w:pPr>
        <w:pStyle w:val="Odstavecseseznamem"/>
      </w:pPr>
      <w:r>
        <w:lastRenderedPageBreak/>
        <w:t>Graf:</w:t>
      </w:r>
    </w:p>
    <w:p w:rsidR="00ED11EE" w:rsidRDefault="00ED11EE" w:rsidP="004B0E12">
      <w:pPr>
        <w:pStyle w:val="Odstavecseseznamem"/>
      </w:pPr>
    </w:p>
    <w:p w:rsidR="00ED11EE" w:rsidRDefault="00ED11EE" w:rsidP="004B0E12">
      <w:pPr>
        <w:pStyle w:val="Odstavecseseznamem"/>
      </w:pPr>
    </w:p>
    <w:p w:rsidR="004B0E12" w:rsidRDefault="004B0E12" w:rsidP="004B0E12">
      <w:pPr>
        <w:pStyle w:val="Odstavecseseznamem"/>
        <w:numPr>
          <w:ilvl w:val="0"/>
          <w:numId w:val="2"/>
        </w:numPr>
      </w:pPr>
      <w:proofErr w:type="gramStart"/>
      <w:r>
        <w:t>Na</w:t>
      </w:r>
      <w:proofErr w:type="gramEnd"/>
      <w:r>
        <w:t xml:space="preserve"> stráni nad potokem, jenž </w:t>
      </w:r>
      <w:r>
        <w:rPr>
          <w:color w:val="92D050"/>
        </w:rPr>
        <w:t>……………….………………………………………………………………………………</w:t>
      </w:r>
      <w:proofErr w:type="gramStart"/>
      <w:r>
        <w:rPr>
          <w:color w:val="92D050"/>
        </w:rPr>
        <w:t>…</w:t>
      </w:r>
      <w:r>
        <w:t>,</w:t>
      </w:r>
      <w:proofErr w:type="gramEnd"/>
    </w:p>
    <w:p w:rsidR="004B0E12" w:rsidRDefault="00101892" w:rsidP="004B0E12">
      <w:pPr>
        <w:pStyle w:val="Odstavecseseznamem"/>
      </w:pPr>
      <w:r>
        <w:t>rostou fialky a petrklíče.</w:t>
      </w:r>
    </w:p>
    <w:p w:rsidR="00101892" w:rsidRDefault="00101892" w:rsidP="004B0E12">
      <w:pPr>
        <w:pStyle w:val="Odstavecseseznamem"/>
      </w:pPr>
      <w:r>
        <w:t>Graf:</w:t>
      </w:r>
    </w:p>
    <w:p w:rsidR="00101892" w:rsidRDefault="00101892" w:rsidP="004B0E12">
      <w:pPr>
        <w:pStyle w:val="Odstavecseseznamem"/>
      </w:pPr>
    </w:p>
    <w:p w:rsidR="00101892" w:rsidRDefault="00101892" w:rsidP="004B0E12">
      <w:pPr>
        <w:pStyle w:val="Odstavecseseznamem"/>
      </w:pPr>
    </w:p>
    <w:p w:rsidR="00101892" w:rsidRDefault="00101892" w:rsidP="004B0E12">
      <w:pPr>
        <w:pStyle w:val="Odstavecseseznamem"/>
      </w:pPr>
    </w:p>
    <w:p w:rsidR="00101892" w:rsidRDefault="00101892" w:rsidP="00101892">
      <w:pPr>
        <w:pStyle w:val="Odstavecseseznamem"/>
        <w:numPr>
          <w:ilvl w:val="0"/>
          <w:numId w:val="2"/>
        </w:numPr>
      </w:pPr>
      <w:r>
        <w:t xml:space="preserve">Martin zná správnou odpověď, protože </w:t>
      </w:r>
      <w:r>
        <w:rPr>
          <w:color w:val="92D050"/>
        </w:rPr>
        <w:t>……………………………………………………………………………….</w:t>
      </w:r>
      <w:r>
        <w:t>,</w:t>
      </w:r>
    </w:p>
    <w:p w:rsidR="00101892" w:rsidRDefault="00101892" w:rsidP="00101892">
      <w:pPr>
        <w:pStyle w:val="Odstavecseseznamem"/>
        <w:rPr>
          <w:color w:val="92D050"/>
        </w:rPr>
      </w:pPr>
      <w:r>
        <w:t xml:space="preserve">ale Šimon zná odpověď také, neboť </w:t>
      </w:r>
      <w:r>
        <w:rPr>
          <w:color w:val="92D050"/>
        </w:rPr>
        <w:t>……………………………………………………………………………………</w:t>
      </w:r>
      <w:proofErr w:type="gramStart"/>
      <w:r>
        <w:rPr>
          <w:color w:val="92D050"/>
        </w:rPr>
        <w:t>…..</w:t>
      </w:r>
      <w:proofErr w:type="gramEnd"/>
    </w:p>
    <w:p w:rsidR="00101892" w:rsidRDefault="00101892" w:rsidP="00101892">
      <w:pPr>
        <w:pStyle w:val="Odstavecseseznamem"/>
      </w:pPr>
      <w:r>
        <w:t>Graf:</w:t>
      </w:r>
    </w:p>
    <w:p w:rsidR="00BC70FB" w:rsidRDefault="00BC70FB" w:rsidP="00101892">
      <w:pPr>
        <w:pStyle w:val="Odstavecseseznamem"/>
      </w:pPr>
    </w:p>
    <w:p w:rsidR="00BC70FB" w:rsidRDefault="00BC70FB" w:rsidP="00101892">
      <w:pPr>
        <w:pStyle w:val="Odstavecseseznamem"/>
      </w:pPr>
    </w:p>
    <w:p w:rsidR="00BC70FB" w:rsidRPr="00BC70FB" w:rsidRDefault="00BC70FB" w:rsidP="00101892">
      <w:pPr>
        <w:pStyle w:val="Odstavecseseznamem"/>
        <w:rPr>
          <w:b/>
          <w:i/>
        </w:rPr>
      </w:pPr>
      <w:r>
        <w:rPr>
          <w:b/>
          <w:i/>
        </w:rPr>
        <w:t xml:space="preserve">Tento úkol pošlete na </w:t>
      </w:r>
      <w:hyperlink r:id="rId6" w:history="1">
        <w:r w:rsidRPr="00B51141">
          <w:rPr>
            <w:rStyle w:val="Hypertextovodkaz"/>
            <w:b/>
            <w:i/>
          </w:rPr>
          <w:t>k.buzasova@seznam</w:t>
        </w:r>
      </w:hyperlink>
      <w:r>
        <w:rPr>
          <w:b/>
          <w:i/>
        </w:rPr>
        <w:t xml:space="preserve"> do úterý 7. 4. 2020. </w:t>
      </w:r>
    </w:p>
    <w:p w:rsidR="00101892" w:rsidRDefault="00101892" w:rsidP="004B0E12">
      <w:pPr>
        <w:pStyle w:val="Odstavecseseznamem"/>
      </w:pPr>
    </w:p>
    <w:p w:rsidR="00406821" w:rsidRDefault="00406821" w:rsidP="004B0E12">
      <w:pPr>
        <w:pStyle w:val="Odstavecseseznamem"/>
      </w:pPr>
    </w:p>
    <w:p w:rsidR="00406821" w:rsidRPr="00406821" w:rsidRDefault="00406821" w:rsidP="00406821">
      <w:pPr>
        <w:pStyle w:val="Odstavecseseznamem"/>
        <w:jc w:val="center"/>
        <w:rPr>
          <w:b/>
          <w:sz w:val="52"/>
          <w:szCs w:val="52"/>
        </w:rPr>
      </w:pPr>
      <w:r w:rsidRPr="00406821">
        <w:rPr>
          <w:b/>
          <w:sz w:val="52"/>
          <w:szCs w:val="52"/>
        </w:rPr>
        <w:t>…</w:t>
      </w:r>
    </w:p>
    <w:p w:rsidR="006D4B54" w:rsidRDefault="006D4B54" w:rsidP="004B0E12">
      <w:pPr>
        <w:pStyle w:val="Odstavecseseznamem"/>
      </w:pPr>
    </w:p>
    <w:p w:rsidR="006D4B54" w:rsidRDefault="006D4B54" w:rsidP="004B0E12">
      <w:pPr>
        <w:pStyle w:val="Odstavecseseznamem"/>
      </w:pPr>
      <w:r>
        <w:rPr>
          <w:b/>
        </w:rPr>
        <w:t xml:space="preserve">Než se pustíte do dalšího cvičení, zopakujte si poznatky o významových poměrech mezi souřadně spojenými hlavními větami. </w:t>
      </w:r>
      <w:r>
        <w:t>(Já vím, že už to všichni umíte, spojky a spojovací výrazy hrkáte kosmickou rychlostí – ale jistota je jistota.)</w:t>
      </w:r>
    </w:p>
    <w:p w:rsidR="006D4B54" w:rsidRDefault="006D4B54" w:rsidP="004B0E12">
      <w:pPr>
        <w:pStyle w:val="Odstavecseseznamem"/>
      </w:pPr>
    </w:p>
    <w:p w:rsidR="006D4B54" w:rsidRDefault="006D4B54" w:rsidP="006D4B54">
      <w:pPr>
        <w:pStyle w:val="Odstavecseseznamem"/>
        <w:numPr>
          <w:ilvl w:val="0"/>
          <w:numId w:val="3"/>
        </w:numPr>
      </w:pPr>
      <w:r>
        <w:t>Kolik je těch poměrů?</w:t>
      </w:r>
    </w:p>
    <w:p w:rsidR="006D4B54" w:rsidRDefault="006D4B54" w:rsidP="006D4B54">
      <w:pPr>
        <w:pStyle w:val="Odstavecseseznamem"/>
        <w:numPr>
          <w:ilvl w:val="0"/>
          <w:numId w:val="3"/>
        </w:numPr>
      </w:pPr>
      <w:r>
        <w:t>Jak se nazývají?</w:t>
      </w:r>
    </w:p>
    <w:p w:rsidR="006D4B54" w:rsidRDefault="006D4B54" w:rsidP="006D4B54">
      <w:pPr>
        <w:pStyle w:val="Odstavecseseznamem"/>
        <w:numPr>
          <w:ilvl w:val="0"/>
          <w:numId w:val="3"/>
        </w:numPr>
      </w:pPr>
      <w:r>
        <w:t>Jaké jsou značky?</w:t>
      </w:r>
    </w:p>
    <w:p w:rsidR="006D4B54" w:rsidRDefault="006D4B54" w:rsidP="006D4B54">
      <w:pPr>
        <w:pStyle w:val="Odstavecseseznamem"/>
        <w:numPr>
          <w:ilvl w:val="0"/>
          <w:numId w:val="3"/>
        </w:numPr>
      </w:pPr>
      <w:r>
        <w:t xml:space="preserve">Co znamená pojem </w:t>
      </w:r>
      <w:r>
        <w:rPr>
          <w:i/>
        </w:rPr>
        <w:t>věta závislá</w:t>
      </w:r>
      <w:r>
        <w:t>?</w:t>
      </w:r>
    </w:p>
    <w:p w:rsidR="006D4B54" w:rsidRDefault="006D4B54" w:rsidP="006D4B54">
      <w:pPr>
        <w:pStyle w:val="Odstavecseseznamem"/>
        <w:numPr>
          <w:ilvl w:val="0"/>
          <w:numId w:val="3"/>
        </w:numPr>
      </w:pPr>
      <w:r>
        <w:t xml:space="preserve">Co znamená pojem </w:t>
      </w:r>
      <w:r>
        <w:rPr>
          <w:i/>
        </w:rPr>
        <w:t>věta řídící</w:t>
      </w:r>
      <w:r>
        <w:t>?</w:t>
      </w:r>
    </w:p>
    <w:p w:rsidR="006D4B54" w:rsidRDefault="006D4B54" w:rsidP="006D4B54">
      <w:pPr>
        <w:pStyle w:val="Odstavecseseznamem"/>
        <w:ind w:left="502"/>
      </w:pPr>
    </w:p>
    <w:p w:rsidR="006D4B54" w:rsidRDefault="006D4B54" w:rsidP="006D4B54">
      <w:pPr>
        <w:pStyle w:val="Odstavecseseznamem"/>
        <w:ind w:left="502"/>
        <w:rPr>
          <w:b/>
        </w:rPr>
      </w:pPr>
      <w:r>
        <w:rPr>
          <w:b/>
        </w:rPr>
        <w:t xml:space="preserve">Pokud jste na všechny pomocné otázky dokázali odpovědět, můžete se pustit do dalšího cvičení. Pokud si ještě nejste jisti teorií, opakujte výukový cyklus. </w:t>
      </w:r>
    </w:p>
    <w:p w:rsidR="006D4B54" w:rsidRDefault="006D4B54" w:rsidP="006D4B54">
      <w:pPr>
        <w:pStyle w:val="Odstavecseseznamem"/>
        <w:ind w:left="502"/>
        <w:rPr>
          <w:b/>
        </w:rPr>
      </w:pPr>
    </w:p>
    <w:p w:rsidR="006D4B54" w:rsidRDefault="006D4B54" w:rsidP="006D4B54">
      <w:pPr>
        <w:pStyle w:val="Odstavecseseznamem"/>
        <w:ind w:left="502"/>
      </w:pPr>
      <w:r>
        <w:t>UČ 61/1 a) – d)</w:t>
      </w:r>
    </w:p>
    <w:p w:rsidR="006D4B54" w:rsidRDefault="006D4B54" w:rsidP="006D4B54">
      <w:pPr>
        <w:pStyle w:val="Odstavecseseznamem"/>
        <w:ind w:left="502"/>
      </w:pPr>
    </w:p>
    <w:p w:rsidR="006D4B54" w:rsidRDefault="006D4B54" w:rsidP="006D4B54">
      <w:pPr>
        <w:pStyle w:val="Odstavecseseznamem"/>
        <w:ind w:left="502"/>
      </w:pPr>
      <w:r>
        <w:t>Postup:</w:t>
      </w:r>
    </w:p>
    <w:p w:rsidR="006D4B54" w:rsidRDefault="006D4B54" w:rsidP="006D4B54">
      <w:pPr>
        <w:pStyle w:val="Odstavecseseznamem"/>
        <w:numPr>
          <w:ilvl w:val="0"/>
          <w:numId w:val="4"/>
        </w:numPr>
      </w:pPr>
      <w:r>
        <w:t>Přečti si celý text i zadání všech úkolů.</w:t>
      </w:r>
    </w:p>
    <w:p w:rsidR="00BC70FB" w:rsidRDefault="00BC70FB" w:rsidP="00BC70FB">
      <w:pPr>
        <w:pStyle w:val="Odstavecseseznamem"/>
        <w:ind w:left="862"/>
      </w:pPr>
    </w:p>
    <w:p w:rsidR="006D4B54" w:rsidRDefault="006D4B54" w:rsidP="006D4B54">
      <w:pPr>
        <w:pStyle w:val="Odstavecseseznamem"/>
        <w:numPr>
          <w:ilvl w:val="0"/>
          <w:numId w:val="4"/>
        </w:numPr>
      </w:pPr>
      <w:r>
        <w:t xml:space="preserve">Vyznačená souvětí </w:t>
      </w:r>
      <w:r w:rsidRPr="00BC70FB">
        <w:rPr>
          <w:b/>
        </w:rPr>
        <w:t>opiš a napiš</w:t>
      </w:r>
      <w:r>
        <w:t xml:space="preserve"> graf souvětí. Tam, kde určíš </w:t>
      </w:r>
      <w:r w:rsidR="00406821">
        <w:t>poměr mezi souřadně spojenými větami, napiš značku daného poměru a uveď i název poměru. Tímto způsobem budeš mít splněn bod b).</w:t>
      </w:r>
    </w:p>
    <w:p w:rsidR="00BC70FB" w:rsidRDefault="00BC70FB" w:rsidP="00BC70FB">
      <w:pPr>
        <w:pStyle w:val="Odstavecseseznamem"/>
      </w:pPr>
    </w:p>
    <w:p w:rsidR="00406821" w:rsidRDefault="00406821" w:rsidP="006D4B54">
      <w:pPr>
        <w:pStyle w:val="Odstavecseseznamem"/>
        <w:numPr>
          <w:ilvl w:val="0"/>
          <w:numId w:val="4"/>
        </w:numPr>
      </w:pPr>
      <w:r>
        <w:t>Pokračuj bodem c). Piš ve větách, hlídej pravopis i větnou stavbu. Pracuj zodpovědně. Dej si na tomto bodu záležet – text by neměl mít méně než 100 slov.</w:t>
      </w:r>
      <w:r w:rsidR="00BC70FB">
        <w:t xml:space="preserve"> Věnuj tomuto bodu takovou péči, jako by to byla samostatná slohová práce. </w:t>
      </w:r>
    </w:p>
    <w:p w:rsidR="00406821" w:rsidRDefault="00406821" w:rsidP="006D4B54">
      <w:pPr>
        <w:pStyle w:val="Odstavecseseznamem"/>
        <w:numPr>
          <w:ilvl w:val="0"/>
          <w:numId w:val="4"/>
        </w:numPr>
      </w:pPr>
      <w:r>
        <w:lastRenderedPageBreak/>
        <w:t xml:space="preserve">Vypracuj bod d). Odpovědí </w:t>
      </w:r>
      <w:r w:rsidR="00ED11EE">
        <w:t>nechť není prosté „ne“. Pohleď na hřbety knih ve tvé</w:t>
      </w:r>
      <w:r>
        <w:t xml:space="preserve"> (či </w:t>
      </w:r>
      <w:r w:rsidR="00ED11EE">
        <w:t>rodičovské) knihovně, zapátrej v paměti. Zavolej</w:t>
      </w:r>
      <w:r>
        <w:t xml:space="preserve"> svým b</w:t>
      </w:r>
      <w:r w:rsidR="00ED11EE">
        <w:t xml:space="preserve">abičkám a dědečkům a zpříjemni </w:t>
      </w:r>
      <w:r>
        <w:t xml:space="preserve">jim případnou karanténu rozhovorem o </w:t>
      </w:r>
      <w:r w:rsidR="00ED11EE">
        <w:t xml:space="preserve">literatuře, filmu </w:t>
      </w:r>
      <w:proofErr w:type="spellStart"/>
      <w:r w:rsidR="00ED11EE">
        <w:t>etc</w:t>
      </w:r>
      <w:proofErr w:type="spellEnd"/>
      <w:r w:rsidR="00ED11EE">
        <w:t>. A napiš</w:t>
      </w:r>
      <w:r>
        <w:t xml:space="preserve"> prosím názvy existujících uměleckých počinů</w:t>
      </w:r>
      <w:r w:rsidR="00BC70FB">
        <w:t xml:space="preserve">. (Ne: </w:t>
      </w:r>
      <w:proofErr w:type="spellStart"/>
      <w:r w:rsidR="00BC70FB">
        <w:t>T</w:t>
      </w:r>
      <w:r>
        <w:t>akovej</w:t>
      </w:r>
      <w:proofErr w:type="spellEnd"/>
      <w:r>
        <w:t xml:space="preserve"> ten film, jak on tam jako to, no…)</w:t>
      </w:r>
    </w:p>
    <w:p w:rsidR="00BC70FB" w:rsidRDefault="00BC70FB" w:rsidP="00BC70FB"/>
    <w:p w:rsidR="00BC70FB" w:rsidRPr="00BC70FB" w:rsidRDefault="00BC70FB" w:rsidP="00ED11EE">
      <w:pPr>
        <w:jc w:val="center"/>
        <w:rPr>
          <w:b/>
          <w:i/>
        </w:rPr>
      </w:pPr>
      <w:r>
        <w:rPr>
          <w:b/>
          <w:i/>
        </w:rPr>
        <w:t xml:space="preserve">Tento úkol pošlete na </w:t>
      </w:r>
      <w:hyperlink r:id="rId7" w:history="1">
        <w:r w:rsidRPr="00B51141">
          <w:rPr>
            <w:rStyle w:val="Hypertextovodkaz"/>
            <w:b/>
            <w:i/>
          </w:rPr>
          <w:t>k.buzasova@seznam</w:t>
        </w:r>
      </w:hyperlink>
      <w:r>
        <w:rPr>
          <w:b/>
          <w:i/>
        </w:rPr>
        <w:t xml:space="preserve"> do čtvrtku 9. 4. 2020.</w:t>
      </w:r>
    </w:p>
    <w:p w:rsidR="006D4B54" w:rsidRDefault="006D4B54" w:rsidP="006D4B54">
      <w:pPr>
        <w:pStyle w:val="Odstavecseseznamem"/>
        <w:ind w:left="644"/>
      </w:pPr>
    </w:p>
    <w:p w:rsidR="006D4B54" w:rsidRPr="006D4B54" w:rsidRDefault="006D4B54" w:rsidP="006D4B54">
      <w:pPr>
        <w:pStyle w:val="Odstavecseseznamem"/>
        <w:ind w:left="1080"/>
      </w:pPr>
    </w:p>
    <w:p w:rsidR="006D4B54" w:rsidRPr="006D4B54" w:rsidRDefault="006D4B54" w:rsidP="004B0E12">
      <w:pPr>
        <w:pStyle w:val="Odstavecseseznamem"/>
      </w:pPr>
      <w:bookmarkStart w:id="0" w:name="_GoBack"/>
      <w:bookmarkEnd w:id="0"/>
    </w:p>
    <w:sectPr w:rsidR="006D4B54" w:rsidRPr="006D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24D"/>
    <w:multiLevelType w:val="hybridMultilevel"/>
    <w:tmpl w:val="55B0BDBE"/>
    <w:lvl w:ilvl="0" w:tplc="29669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042FD"/>
    <w:multiLevelType w:val="hybridMultilevel"/>
    <w:tmpl w:val="2834E07A"/>
    <w:lvl w:ilvl="0" w:tplc="DF16100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FA20473"/>
    <w:multiLevelType w:val="hybridMultilevel"/>
    <w:tmpl w:val="3328D412"/>
    <w:lvl w:ilvl="0" w:tplc="E04ECB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DB6F08"/>
    <w:multiLevelType w:val="hybridMultilevel"/>
    <w:tmpl w:val="D1809C2E"/>
    <w:lvl w:ilvl="0" w:tplc="146A84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12"/>
    <w:rsid w:val="00101892"/>
    <w:rsid w:val="00406821"/>
    <w:rsid w:val="004B0E12"/>
    <w:rsid w:val="006D4B54"/>
    <w:rsid w:val="008E02E5"/>
    <w:rsid w:val="00BC70FB"/>
    <w:rsid w:val="00E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0E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C70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0E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C70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.buzasova@sezn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buzasova@sezn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4</cp:revision>
  <dcterms:created xsi:type="dcterms:W3CDTF">2020-04-01T12:45:00Z</dcterms:created>
  <dcterms:modified xsi:type="dcterms:W3CDTF">2020-04-01T15:59:00Z</dcterms:modified>
</cp:coreProperties>
</file>