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037" w:rsidRPr="00024122" w:rsidRDefault="00024122" w:rsidP="00024122">
      <w:pPr>
        <w:jc w:val="center"/>
        <w:rPr>
          <w:b/>
          <w:sz w:val="28"/>
        </w:rPr>
      </w:pPr>
      <w:r w:rsidRPr="00024122">
        <w:rPr>
          <w:b/>
          <w:sz w:val="28"/>
        </w:rPr>
        <w:t>DOMÁCÍ PŘÍPRAVA</w:t>
      </w:r>
      <w:r w:rsidR="009E2D01">
        <w:rPr>
          <w:b/>
          <w:sz w:val="28"/>
        </w:rPr>
        <w:t xml:space="preserve"> č. 4</w:t>
      </w:r>
    </w:p>
    <w:p w:rsidR="00024122" w:rsidRPr="00024122" w:rsidRDefault="00024122" w:rsidP="00AA1850">
      <w:pPr>
        <w:pBdr>
          <w:bottom w:val="single" w:sz="4" w:space="1" w:color="auto"/>
        </w:pBdr>
        <w:jc w:val="center"/>
        <w:rPr>
          <w:b/>
          <w:sz w:val="28"/>
        </w:rPr>
      </w:pPr>
      <w:r w:rsidRPr="00024122">
        <w:rPr>
          <w:b/>
          <w:sz w:val="28"/>
        </w:rPr>
        <w:t xml:space="preserve">pro týden od </w:t>
      </w:r>
      <w:r w:rsidR="009E2D01">
        <w:rPr>
          <w:b/>
          <w:sz w:val="28"/>
        </w:rPr>
        <w:t>6. 4.</w:t>
      </w:r>
    </w:p>
    <w:p w:rsidR="00024122" w:rsidRPr="00024122" w:rsidRDefault="00024122"/>
    <w:p w:rsidR="00024122" w:rsidRDefault="00024122">
      <w:pPr>
        <w:rPr>
          <w:b/>
          <w:sz w:val="24"/>
        </w:rPr>
      </w:pPr>
      <w:r w:rsidRPr="00024122">
        <w:rPr>
          <w:b/>
          <w:sz w:val="24"/>
        </w:rPr>
        <w:t>Kvarta B</w:t>
      </w:r>
    </w:p>
    <w:p w:rsidR="009E2D01" w:rsidRDefault="00AA1850">
      <w:r>
        <w:t>- dokončit vš</w:t>
      </w:r>
      <w:r w:rsidR="009E2D01">
        <w:t>echny resty, které jste nestihli</w:t>
      </w:r>
    </w:p>
    <w:p w:rsidR="009E2D01" w:rsidRDefault="009E2D01">
      <w:r>
        <w:t>- protože za normálních okolností by příští týden byly velikonoční prázdniny, přizpůsobíme tomu i domácí přípravu, která bude tentokrát (alespoň z mé strany) spíš rekapitulační</w:t>
      </w:r>
      <w:r w:rsidR="00B55BB3">
        <w:t xml:space="preserve"> a kontrolní</w:t>
      </w:r>
    </w:p>
    <w:p w:rsidR="00024122" w:rsidRPr="00024122" w:rsidRDefault="00024122"/>
    <w:p w:rsidR="00024122" w:rsidRPr="00D42CC8" w:rsidRDefault="00097B0A" w:rsidP="00097B0A">
      <w:pPr>
        <w:shd w:val="clear" w:color="auto" w:fill="FFD966" w:themeFill="accent4" w:themeFillTint="99"/>
        <w:rPr>
          <w:b/>
          <w:sz w:val="24"/>
        </w:rPr>
      </w:pPr>
      <w:r w:rsidRPr="00D42CC8">
        <w:rPr>
          <w:b/>
          <w:sz w:val="24"/>
        </w:rPr>
        <w:t>MLUVNICE</w:t>
      </w:r>
    </w:p>
    <w:p w:rsidR="00024122" w:rsidRDefault="00AA1850">
      <w:r>
        <w:t xml:space="preserve">- </w:t>
      </w:r>
      <w:r w:rsidR="009E2D01">
        <w:t xml:space="preserve">uzavřeli jsme morfologii a </w:t>
      </w:r>
      <w:r w:rsidR="00B55BB3">
        <w:t>čeká nás</w:t>
      </w:r>
      <w:r w:rsidR="009E2D01">
        <w:t xml:space="preserve"> syntax (</w:t>
      </w:r>
      <w:r w:rsidR="00B55BB3">
        <w:t xml:space="preserve">a </w:t>
      </w:r>
      <w:r w:rsidR="009E2D01">
        <w:t>opět pouze opakování a prohlubování toho, co už máme umět a znát)</w:t>
      </w:r>
    </w:p>
    <w:p w:rsidR="009E2D01" w:rsidRDefault="009E2D01">
      <w:r>
        <w:t xml:space="preserve">- tento týden však bude kontrolní - do </w:t>
      </w:r>
      <w:r w:rsidRPr="009E2D01">
        <w:rPr>
          <w:highlight w:val="yellow"/>
        </w:rPr>
        <w:t>středy 8. 4.</w:t>
      </w:r>
      <w:r>
        <w:t xml:space="preserve"> mi na mail pošlete všechny nafocené/naskenované PL</w:t>
      </w:r>
      <w:r w:rsidR="00B55BB3">
        <w:t xml:space="preserve"> z mluvnice</w:t>
      </w:r>
      <w:r>
        <w:t>, ale POZOR:</w:t>
      </w:r>
    </w:p>
    <w:p w:rsidR="009E2D01" w:rsidRDefault="009E2D01" w:rsidP="009E2D01">
      <w:pPr>
        <w:pStyle w:val="Odstavecseseznamem"/>
        <w:numPr>
          <w:ilvl w:val="0"/>
          <w:numId w:val="3"/>
        </w:numPr>
      </w:pPr>
      <w:r>
        <w:t>v jednom PDF souboru - berte to jako mezipředmětové vztahy s informatikou</w:t>
      </w:r>
    </w:p>
    <w:p w:rsidR="009E2D01" w:rsidRDefault="009E2D01" w:rsidP="009E2D01">
      <w:pPr>
        <w:pStyle w:val="Odstavecseseznamem"/>
        <w:numPr>
          <w:ilvl w:val="0"/>
          <w:numId w:val="3"/>
        </w:numPr>
      </w:pPr>
      <w:r>
        <w:t xml:space="preserve">pohlídejte si </w:t>
      </w:r>
      <w:r w:rsidR="001A440A">
        <w:t xml:space="preserve">rozlišení, abych to přečetl (zvláště u focení přes mobil, některým se děsně třesou ruce), </w:t>
      </w:r>
      <w:r>
        <w:t>a přitom také velikost, abyste soubor protlačili skrze poštu</w:t>
      </w:r>
    </w:p>
    <w:p w:rsidR="00AA1850" w:rsidRDefault="00AA1850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SLOH</w:t>
      </w:r>
    </w:p>
    <w:p w:rsidR="001E14D7" w:rsidRDefault="001E14D7">
      <w:r>
        <w:t xml:space="preserve">- </w:t>
      </w:r>
      <w:r w:rsidR="00097B0A">
        <w:t xml:space="preserve">sloh necháme </w:t>
      </w:r>
      <w:r w:rsidR="00D42CC8">
        <w:t xml:space="preserve">tento týden </w:t>
      </w:r>
      <w:r w:rsidR="001A440A">
        <w:t xml:space="preserve">opět </w:t>
      </w:r>
      <w:r w:rsidR="00D42CC8">
        <w:t>v klidu a budeme víc soustředit na literaturu</w:t>
      </w:r>
      <w:r w:rsidR="001A440A">
        <w:t xml:space="preserve"> (stejně, zpracování otázek je do značné míry slohová průprava</w:t>
      </w:r>
      <w:r w:rsidR="00F043D1">
        <w:t>, pokud ovšem dodržujete stanovená pravidla!!!</w:t>
      </w:r>
      <w:r w:rsidR="001A440A">
        <w:t>)</w:t>
      </w:r>
    </w:p>
    <w:p w:rsidR="001A440A" w:rsidRDefault="001A440A">
      <w:r>
        <w:t xml:space="preserve">- po Velikonocích se pak pustíme do nového </w:t>
      </w:r>
      <w:r w:rsidR="00B55BB3">
        <w:t xml:space="preserve">slohového </w:t>
      </w:r>
      <w:r>
        <w:t>útvaru</w:t>
      </w:r>
    </w:p>
    <w:p w:rsidR="00052302" w:rsidRDefault="00052302"/>
    <w:p w:rsidR="00024122" w:rsidRPr="00D42CC8" w:rsidRDefault="00D42CC8" w:rsidP="00D42CC8">
      <w:pPr>
        <w:shd w:val="clear" w:color="auto" w:fill="FFD966" w:themeFill="accent4" w:themeFillTint="99"/>
        <w:rPr>
          <w:b/>
          <w:sz w:val="24"/>
        </w:rPr>
      </w:pPr>
      <w:r>
        <w:rPr>
          <w:b/>
          <w:sz w:val="24"/>
        </w:rPr>
        <w:t>LITERATURA</w:t>
      </w:r>
    </w:p>
    <w:p w:rsidR="00024122" w:rsidRDefault="00D42CC8">
      <w:r>
        <w:t xml:space="preserve">- budeme pokračovat ve čtení prózy Jana Otčenáška a přečteme si kapitoly </w:t>
      </w:r>
      <w:r w:rsidR="001A440A">
        <w:t>6-</w:t>
      </w:r>
      <w:r w:rsidR="00B55BB3">
        <w:t>9</w:t>
      </w:r>
    </w:p>
    <w:p w:rsidR="00052302" w:rsidRDefault="00052302">
      <w:r>
        <w:t xml:space="preserve">- v samostatném souboru pak jsou </w:t>
      </w:r>
      <w:r w:rsidR="00D42CC8">
        <w:t xml:space="preserve">opět </w:t>
      </w:r>
      <w:r>
        <w:t xml:space="preserve">otázky, na které odpovíte a pošlete mi je do </w:t>
      </w:r>
      <w:r w:rsidRPr="00052302">
        <w:rPr>
          <w:highlight w:val="yellow"/>
        </w:rPr>
        <w:t xml:space="preserve">pátku </w:t>
      </w:r>
      <w:r w:rsidR="001A440A">
        <w:rPr>
          <w:highlight w:val="yellow"/>
        </w:rPr>
        <w:t>10</w:t>
      </w:r>
      <w:r w:rsidR="00D42CC8">
        <w:rPr>
          <w:highlight w:val="yellow"/>
        </w:rPr>
        <w:t>. dubna</w:t>
      </w:r>
      <w:r w:rsidR="00B55BB3">
        <w:t xml:space="preserve"> a hlavně dodržujte pravidla, zbytečně si kazíte známku: </w:t>
      </w:r>
    </w:p>
    <w:p w:rsidR="00024122" w:rsidRPr="001A440A" w:rsidRDefault="00FE1F22" w:rsidP="001A440A">
      <w:pPr>
        <w:ind w:left="708" w:right="707"/>
        <w:rPr>
          <w:b/>
          <w:i/>
          <w:sz w:val="28"/>
        </w:rPr>
      </w:pPr>
      <w:r w:rsidRPr="001A440A">
        <w:rPr>
          <w:b/>
          <w:i/>
          <w:sz w:val="24"/>
        </w:rPr>
        <w:t xml:space="preserve">- </w:t>
      </w:r>
      <w:r w:rsidR="00A71EF0" w:rsidRPr="001A440A">
        <w:rPr>
          <w:b/>
          <w:i/>
          <w:sz w:val="24"/>
        </w:rPr>
        <w:t xml:space="preserve">postup zůstává stejný: </w:t>
      </w:r>
      <w:r w:rsidRPr="001A440A">
        <w:rPr>
          <w:b/>
          <w:i/>
          <w:sz w:val="24"/>
        </w:rPr>
        <w:t xml:space="preserve">píšete na počítači v souvislých větách, rozsah podle potřeby (min. ke každé otázce 4-5 vět </w:t>
      </w:r>
      <w:r w:rsidR="00FD543C">
        <w:rPr>
          <w:b/>
          <w:i/>
          <w:sz w:val="24"/>
        </w:rPr>
        <w:t xml:space="preserve">- POKUD NENÍ UVEDENO V ZADÁNÍ JINAK - </w:t>
      </w:r>
      <w:r w:rsidRPr="001A440A">
        <w:rPr>
          <w:b/>
          <w:i/>
          <w:sz w:val="24"/>
        </w:rPr>
        <w:t>a svá tvrzení dokládejte příklady, maximální délka není omezena), hodnotit budu přístup k tématu a poctivost zpracování</w:t>
      </w:r>
    </w:p>
    <w:p w:rsidR="00FE1F22" w:rsidRDefault="00FE1F22"/>
    <w:p w:rsidR="00052302" w:rsidRPr="00A71EF0" w:rsidRDefault="00052302">
      <w:pPr>
        <w:rPr>
          <w:i/>
          <w:sz w:val="20"/>
        </w:rPr>
      </w:pPr>
      <w:bookmarkStart w:id="0" w:name="_GoBack"/>
      <w:bookmarkEnd w:id="0"/>
      <w:r w:rsidRPr="00A71EF0">
        <w:rPr>
          <w:i/>
          <w:sz w:val="20"/>
        </w:rPr>
        <w:t>- zároveň připomínám čtenářské deníky</w:t>
      </w:r>
      <w:r w:rsidR="001E14D7" w:rsidRPr="00A71EF0">
        <w:rPr>
          <w:i/>
          <w:sz w:val="20"/>
        </w:rPr>
        <w:t xml:space="preserve"> (odevzdávat je budete </w:t>
      </w:r>
      <w:r w:rsidR="001E14D7" w:rsidRPr="00A71EF0">
        <w:rPr>
          <w:b/>
          <w:i/>
          <w:sz w:val="20"/>
          <w:highlight w:val="yellow"/>
        </w:rPr>
        <w:t>HNED</w:t>
      </w:r>
      <w:r w:rsidR="001E14D7" w:rsidRPr="00A71EF0">
        <w:rPr>
          <w:i/>
          <w:sz w:val="20"/>
          <w:highlight w:val="yellow"/>
        </w:rPr>
        <w:t xml:space="preserve"> po návratu do školy</w:t>
      </w:r>
      <w:r w:rsidR="001E14D7" w:rsidRPr="00A71EF0">
        <w:rPr>
          <w:i/>
          <w:sz w:val="20"/>
        </w:rPr>
        <w:t>)</w:t>
      </w:r>
    </w:p>
    <w:p w:rsidR="00052302" w:rsidRPr="00A71EF0" w:rsidRDefault="00052302" w:rsidP="00052302">
      <w:pPr>
        <w:pStyle w:val="Odstavecseseznamem"/>
        <w:numPr>
          <w:ilvl w:val="0"/>
          <w:numId w:val="1"/>
        </w:numPr>
        <w:rPr>
          <w:i/>
          <w:sz w:val="20"/>
        </w:rPr>
      </w:pPr>
      <w:r w:rsidRPr="00A71EF0">
        <w:rPr>
          <w:i/>
          <w:sz w:val="20"/>
        </w:rPr>
        <w:t xml:space="preserve">tématem pro březen </w:t>
      </w:r>
      <w:r w:rsidR="00F043D1">
        <w:rPr>
          <w:i/>
          <w:sz w:val="20"/>
        </w:rPr>
        <w:t>byla</w:t>
      </w:r>
      <w:r w:rsidRPr="00A71EF0">
        <w:rPr>
          <w:i/>
          <w:sz w:val="20"/>
        </w:rPr>
        <w:t xml:space="preserve"> </w:t>
      </w:r>
      <w:r w:rsidRPr="00A71EF0">
        <w:rPr>
          <w:b/>
          <w:i/>
          <w:sz w:val="20"/>
        </w:rPr>
        <w:t>divadelní hra 2. pol. 20. století</w:t>
      </w:r>
      <w:r w:rsidRPr="00A71EF0">
        <w:rPr>
          <w:i/>
          <w:sz w:val="20"/>
        </w:rPr>
        <w:t xml:space="preserve"> (opět, co lze najít na internetu)</w:t>
      </w:r>
    </w:p>
    <w:p w:rsidR="00052302" w:rsidRPr="00A71EF0" w:rsidRDefault="00052302" w:rsidP="00052302">
      <w:pPr>
        <w:pStyle w:val="Odstavecseseznamem"/>
        <w:numPr>
          <w:ilvl w:val="0"/>
          <w:numId w:val="1"/>
        </w:numPr>
        <w:rPr>
          <w:i/>
          <w:sz w:val="20"/>
        </w:rPr>
      </w:pPr>
      <w:r w:rsidRPr="00A71EF0">
        <w:rPr>
          <w:i/>
          <w:sz w:val="20"/>
        </w:rPr>
        <w:t xml:space="preserve">v dubnu měl být referát 2. pololetí, ale vzhledem k tomu, jak to opět s referáty dopadlo, ponechávám </w:t>
      </w:r>
      <w:r w:rsidRPr="00A71EF0">
        <w:rPr>
          <w:b/>
          <w:i/>
          <w:sz w:val="20"/>
        </w:rPr>
        <w:t>knihu podle vlastního výběru</w:t>
      </w:r>
    </w:p>
    <w:p w:rsidR="00052302" w:rsidRPr="00A71EF0" w:rsidRDefault="00052302" w:rsidP="00052302">
      <w:pPr>
        <w:pStyle w:val="Odstavecseseznamem"/>
        <w:numPr>
          <w:ilvl w:val="0"/>
          <w:numId w:val="1"/>
        </w:numPr>
        <w:rPr>
          <w:i/>
          <w:sz w:val="20"/>
        </w:rPr>
      </w:pPr>
      <w:r w:rsidRPr="00A71EF0">
        <w:rPr>
          <w:i/>
          <w:sz w:val="20"/>
        </w:rPr>
        <w:t>květnová četba by měl být</w:t>
      </w:r>
      <w:r w:rsidRPr="00A71EF0">
        <w:rPr>
          <w:b/>
          <w:i/>
          <w:sz w:val="20"/>
        </w:rPr>
        <w:t xml:space="preserve"> (proti)válečný román</w:t>
      </w:r>
      <w:r w:rsidR="001E14D7" w:rsidRPr="00A71EF0">
        <w:rPr>
          <w:i/>
          <w:sz w:val="20"/>
        </w:rPr>
        <w:t xml:space="preserve"> a tady by se mohl uplatnit Otčenášek</w:t>
      </w:r>
    </w:p>
    <w:p w:rsidR="00024122" w:rsidRDefault="00024122"/>
    <w:p w:rsidR="00B33F8A" w:rsidRDefault="00B33F8A"/>
    <w:p w:rsidR="00024122" w:rsidRPr="00FE1F22" w:rsidRDefault="00024122" w:rsidP="00FE1F22">
      <w:pPr>
        <w:shd w:val="clear" w:color="auto" w:fill="F4B083" w:themeFill="accent2" w:themeFillTint="99"/>
        <w:rPr>
          <w:b/>
        </w:rPr>
      </w:pPr>
      <w:r w:rsidRPr="00FE1F22">
        <w:rPr>
          <w:b/>
        </w:rPr>
        <w:t>MALÉ KÁZÁNÍ TŘÍDNÍHO</w:t>
      </w:r>
      <w:r w:rsidR="00052302" w:rsidRPr="00FE1F22">
        <w:rPr>
          <w:b/>
        </w:rPr>
        <w:t xml:space="preserve"> NA ZÁVĚR</w:t>
      </w:r>
      <w:r w:rsidRPr="00FE1F22">
        <w:rPr>
          <w:b/>
        </w:rPr>
        <w:t>:</w:t>
      </w:r>
    </w:p>
    <w:p w:rsidR="00900945" w:rsidRDefault="001A440A" w:rsidP="00FE1F22">
      <w:pPr>
        <w:shd w:val="clear" w:color="auto" w:fill="F4B083" w:themeFill="accent2" w:themeFillTint="99"/>
      </w:pPr>
      <w:r>
        <w:t xml:space="preserve">Každý den mě napadá něco, co bych vám měl nebo chtěl sdělit, ale kdykoliv začnu psát, tak se myšlenky někam zakutálí. Vím sice, že </w:t>
      </w:r>
      <w:r w:rsidR="00B55BB3">
        <w:t>co</w:t>
      </w:r>
      <w:r>
        <w:t xml:space="preserve"> si nenapíšu, to nevím, ale když si nezapamatuji ani to, kam jsem si svá moudra zapsal, tak to už je na mašli. A </w:t>
      </w:r>
      <w:r w:rsidR="00B55BB3">
        <w:t>bude</w:t>
      </w:r>
      <w:r>
        <w:t xml:space="preserve"> to horší a horší.</w:t>
      </w:r>
    </w:p>
    <w:p w:rsidR="001A440A" w:rsidRDefault="001A440A" w:rsidP="00FE1F22">
      <w:pPr>
        <w:shd w:val="clear" w:color="auto" w:fill="F4B083" w:themeFill="accent2" w:themeFillTint="99"/>
      </w:pPr>
    </w:p>
    <w:p w:rsidR="001A440A" w:rsidRDefault="001A440A" w:rsidP="00FE1F22">
      <w:pPr>
        <w:shd w:val="clear" w:color="auto" w:fill="F4B083" w:themeFill="accent2" w:themeFillTint="99"/>
      </w:pPr>
      <w:r>
        <w:t>Doufám, že vy takové problémy nemáte, vše zvládáte levou zadní a jste nad věcí. Klidně se sem tam ozvěte, jak to zvládáte a jak vám je.</w:t>
      </w:r>
    </w:p>
    <w:p w:rsidR="001A440A" w:rsidRDefault="001A440A" w:rsidP="00FE1F22">
      <w:pPr>
        <w:shd w:val="clear" w:color="auto" w:fill="F4B083" w:themeFill="accent2" w:themeFillTint="99"/>
      </w:pPr>
    </w:p>
    <w:p w:rsidR="001A440A" w:rsidRPr="00024122" w:rsidRDefault="001A440A" w:rsidP="00FE1F22">
      <w:pPr>
        <w:shd w:val="clear" w:color="auto" w:fill="F4B083" w:themeFill="accent2" w:themeFillTint="99"/>
      </w:pPr>
      <w:r>
        <w:t>DRŽTE SE (alespoň sebe, když ostatní jsou daleko)</w:t>
      </w:r>
    </w:p>
    <w:sectPr w:rsidR="001A440A" w:rsidRPr="00024122" w:rsidSect="00B33F8A">
      <w:pgSz w:w="11906" w:h="16838"/>
      <w:pgMar w:top="1134" w:right="1134" w:bottom="142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D02"/>
      </v:shape>
    </w:pict>
  </w:numPicBullet>
  <w:abstractNum w:abstractNumId="0" w15:restartNumberingAfterBreak="0">
    <w:nsid w:val="38124C51"/>
    <w:multiLevelType w:val="hybridMultilevel"/>
    <w:tmpl w:val="FE9EAB0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0508DC"/>
    <w:multiLevelType w:val="hybridMultilevel"/>
    <w:tmpl w:val="159C882C"/>
    <w:lvl w:ilvl="0" w:tplc="04050007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75ED5EFE"/>
    <w:multiLevelType w:val="hybridMultilevel"/>
    <w:tmpl w:val="061CDE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22"/>
    <w:rsid w:val="00024122"/>
    <w:rsid w:val="00052302"/>
    <w:rsid w:val="00097B0A"/>
    <w:rsid w:val="000E0079"/>
    <w:rsid w:val="00182A52"/>
    <w:rsid w:val="001A440A"/>
    <w:rsid w:val="001E14D7"/>
    <w:rsid w:val="00487ABC"/>
    <w:rsid w:val="005A6612"/>
    <w:rsid w:val="006B7037"/>
    <w:rsid w:val="00900945"/>
    <w:rsid w:val="009E2D01"/>
    <w:rsid w:val="00A32F10"/>
    <w:rsid w:val="00A71EF0"/>
    <w:rsid w:val="00AA1850"/>
    <w:rsid w:val="00B33F8A"/>
    <w:rsid w:val="00B55BB3"/>
    <w:rsid w:val="00D42CC8"/>
    <w:rsid w:val="00F0173A"/>
    <w:rsid w:val="00F043D1"/>
    <w:rsid w:val="00FD543C"/>
    <w:rsid w:val="00FE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B2F45E4"/>
  <w15:chartTrackingRefBased/>
  <w15:docId w15:val="{BABAF619-3640-43ED-864A-049376C70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52302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05230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82A5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A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352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Krčál</dc:creator>
  <cp:keywords/>
  <dc:description/>
  <cp:lastModifiedBy>Martin Krčál</cp:lastModifiedBy>
  <cp:revision>5</cp:revision>
  <cp:lastPrinted>2020-03-19T05:33:00Z</cp:lastPrinted>
  <dcterms:created xsi:type="dcterms:W3CDTF">2020-04-01T09:37:00Z</dcterms:created>
  <dcterms:modified xsi:type="dcterms:W3CDTF">2020-04-02T06:15:00Z</dcterms:modified>
</cp:coreProperties>
</file>