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97" w:rsidRDefault="00693597" w:rsidP="006935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pokračovat v přípravě zadaných referátů na téma „Návykové látky“ </w:t>
      </w:r>
    </w:p>
    <w:p w:rsidR="00693597" w:rsidRPr="00E35195" w:rsidRDefault="00693597" w:rsidP="00693597">
      <w:pPr>
        <w:spacing w:after="0" w:line="240" w:lineRule="auto"/>
        <w:rPr>
          <w:sz w:val="20"/>
          <w:szCs w:val="20"/>
        </w:rPr>
      </w:pPr>
      <w:r w:rsidRPr="00693597">
        <w:rPr>
          <w:b/>
          <w:sz w:val="28"/>
          <w:szCs w:val="28"/>
          <w:u w:val="single"/>
        </w:rPr>
        <w:t>- referáty poslat do 15. dubna v elektronické podobě na adresu</w:t>
      </w:r>
      <w:r w:rsidRPr="00693597">
        <w:rPr>
          <w:sz w:val="28"/>
          <w:szCs w:val="28"/>
        </w:rPr>
        <w:t xml:space="preserve">: </w:t>
      </w:r>
      <w:hyperlink r:id="rId4" w:history="1">
        <w:r w:rsidRPr="00E35195">
          <w:rPr>
            <w:rStyle w:val="Hypertextovodkaz"/>
            <w:sz w:val="20"/>
            <w:szCs w:val="20"/>
          </w:rPr>
          <w:t>kriz@gymkrom.cz</w:t>
        </w:r>
      </w:hyperlink>
    </w:p>
    <w:p w:rsidR="00693597" w:rsidRDefault="00693597" w:rsidP="006935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pro připomenutí:</w:t>
      </w:r>
      <w:r w:rsidR="00E35195">
        <w:rPr>
          <w:sz w:val="20"/>
          <w:szCs w:val="20"/>
        </w:rPr>
        <w:tab/>
        <w:t>P</w:t>
      </w:r>
      <w:r>
        <w:rPr>
          <w:sz w:val="20"/>
          <w:szCs w:val="20"/>
        </w:rPr>
        <w:t xml:space="preserve">ervitin – Brančík, </w:t>
      </w:r>
      <w:proofErr w:type="spellStart"/>
      <w:r>
        <w:rPr>
          <w:sz w:val="20"/>
          <w:szCs w:val="20"/>
        </w:rPr>
        <w:t>Démek</w:t>
      </w:r>
      <w:proofErr w:type="spellEnd"/>
    </w:p>
    <w:p w:rsidR="00693597" w:rsidRDefault="00693597" w:rsidP="006935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Kokain + </w:t>
      </w:r>
      <w:proofErr w:type="spellStart"/>
      <w:r>
        <w:rPr>
          <w:sz w:val="20"/>
          <w:szCs w:val="20"/>
        </w:rPr>
        <w:t>crack</w:t>
      </w:r>
      <w:proofErr w:type="spellEnd"/>
      <w:r>
        <w:rPr>
          <w:sz w:val="20"/>
          <w:szCs w:val="20"/>
        </w:rPr>
        <w:t xml:space="preserve"> – Beneš, </w:t>
      </w:r>
      <w:proofErr w:type="spellStart"/>
      <w:r>
        <w:rPr>
          <w:sz w:val="20"/>
          <w:szCs w:val="20"/>
        </w:rPr>
        <w:t>Honzírek</w:t>
      </w:r>
      <w:proofErr w:type="spellEnd"/>
    </w:p>
    <w:p w:rsidR="00693597" w:rsidRDefault="00693597" w:rsidP="006935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Kofein – Veselá</w:t>
      </w:r>
    </w:p>
    <w:p w:rsidR="00693597" w:rsidRDefault="00693597" w:rsidP="006935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Opium – Březinová</w:t>
      </w:r>
    </w:p>
    <w:p w:rsidR="00693597" w:rsidRDefault="00693597" w:rsidP="006935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Cannabis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sativa</w:t>
      </w:r>
      <w:proofErr w:type="spellEnd"/>
      <w:r>
        <w:rPr>
          <w:sz w:val="20"/>
          <w:szCs w:val="20"/>
        </w:rPr>
        <w:t xml:space="preserve"> (konopí seté) – </w:t>
      </w:r>
      <w:proofErr w:type="spellStart"/>
      <w:r>
        <w:rPr>
          <w:sz w:val="20"/>
          <w:szCs w:val="20"/>
        </w:rPr>
        <w:t>Bartůsková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Diasová</w:t>
      </w:r>
      <w:proofErr w:type="spellEnd"/>
    </w:p>
    <w:p w:rsidR="00693597" w:rsidRDefault="00693597" w:rsidP="006935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LSD </w:t>
      </w:r>
      <w:r w:rsidR="00E35195">
        <w:rPr>
          <w:sz w:val="20"/>
          <w:szCs w:val="20"/>
        </w:rPr>
        <w:t>– Krupař</w:t>
      </w:r>
    </w:p>
    <w:p w:rsidR="00E35195" w:rsidRDefault="00E35195" w:rsidP="006935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Extáze – </w:t>
      </w:r>
      <w:proofErr w:type="spellStart"/>
      <w:r>
        <w:rPr>
          <w:sz w:val="20"/>
          <w:szCs w:val="20"/>
        </w:rPr>
        <w:t>Strašáková</w:t>
      </w:r>
      <w:proofErr w:type="spellEnd"/>
    </w:p>
    <w:p w:rsidR="00E35195" w:rsidRDefault="00E35195" w:rsidP="006935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Lysohlávky – Černá</w:t>
      </w:r>
    </w:p>
    <w:p w:rsidR="00E35195" w:rsidRDefault="00E35195" w:rsidP="006935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Alkohol – Pospíšil</w:t>
      </w:r>
    </w:p>
    <w:p w:rsidR="00E35195" w:rsidRDefault="00E35195" w:rsidP="006935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Tabák - </w:t>
      </w:r>
      <w:proofErr w:type="spellStart"/>
      <w:r>
        <w:rPr>
          <w:sz w:val="20"/>
          <w:szCs w:val="20"/>
        </w:rPr>
        <w:t>Opelíková</w:t>
      </w:r>
      <w:proofErr w:type="spellEnd"/>
    </w:p>
    <w:p w:rsidR="00693597" w:rsidRDefault="00693597" w:rsidP="00693597">
      <w:pPr>
        <w:spacing w:after="0"/>
        <w:jc w:val="center"/>
        <w:rPr>
          <w:b/>
          <w:sz w:val="36"/>
          <w:szCs w:val="36"/>
          <w:u w:val="single"/>
        </w:rPr>
      </w:pPr>
    </w:p>
    <w:p w:rsidR="00693597" w:rsidRDefault="00693597" w:rsidP="00693597">
      <w:pPr>
        <w:spacing w:after="0"/>
        <w:jc w:val="center"/>
        <w:rPr>
          <w:b/>
          <w:sz w:val="36"/>
          <w:szCs w:val="36"/>
          <w:u w:val="single"/>
        </w:rPr>
      </w:pPr>
    </w:p>
    <w:p w:rsidR="00693597" w:rsidRPr="002159F7" w:rsidRDefault="00693597" w:rsidP="00693597">
      <w:pPr>
        <w:spacing w:after="0"/>
        <w:jc w:val="center"/>
        <w:rPr>
          <w:b/>
          <w:sz w:val="36"/>
          <w:szCs w:val="36"/>
          <w:u w:val="single"/>
        </w:rPr>
      </w:pPr>
      <w:r w:rsidRPr="002159F7">
        <w:rPr>
          <w:b/>
          <w:sz w:val="36"/>
          <w:szCs w:val="36"/>
          <w:u w:val="single"/>
        </w:rPr>
        <w:t>KLASIFIKACE NÁVYKOVÝCH LÁTEK</w:t>
      </w:r>
      <w:r>
        <w:rPr>
          <w:b/>
          <w:sz w:val="36"/>
          <w:szCs w:val="36"/>
          <w:u w:val="single"/>
        </w:rPr>
        <w:t xml:space="preserve"> - pokračování</w:t>
      </w:r>
    </w:p>
    <w:p w:rsidR="004604F8" w:rsidRDefault="004604F8"/>
    <w:p w:rsidR="00693597" w:rsidRPr="00917706" w:rsidRDefault="00693597" w:rsidP="00693597">
      <w:pPr>
        <w:spacing w:after="0"/>
        <w:rPr>
          <w:b/>
        </w:rPr>
      </w:pPr>
      <w:r w:rsidRPr="00917706">
        <w:rPr>
          <w:b/>
        </w:rPr>
        <w:t>ad 2) OPIÁTY</w:t>
      </w:r>
    </w:p>
    <w:p w:rsidR="00693597" w:rsidRDefault="00693597" w:rsidP="00693597">
      <w:pPr>
        <w:spacing w:after="0"/>
      </w:pPr>
      <w:r>
        <w:t>- drogy s tlumivým účinkem, většinou pocházejí ze surového opia získaného z nezralých makovic</w:t>
      </w:r>
    </w:p>
    <w:p w:rsidR="00693597" w:rsidRDefault="00693597" w:rsidP="00693597">
      <w:pPr>
        <w:spacing w:after="0"/>
      </w:pPr>
      <w:r>
        <w:t xml:space="preserve">- mají tlumivý účinek na centrální nervový systém, především na mozek, zpomalují dýchání, činnost </w:t>
      </w:r>
    </w:p>
    <w:p w:rsidR="00693597" w:rsidRDefault="00693597" w:rsidP="00693597">
      <w:pPr>
        <w:spacing w:after="0"/>
      </w:pPr>
      <w:r>
        <w:t xml:space="preserve">  srdce a reakční čas, uvolňují svalové napětí, tlumí bolest</w:t>
      </w:r>
    </w:p>
    <w:p w:rsidR="00693597" w:rsidRDefault="00693597" w:rsidP="00693597">
      <w:pPr>
        <w:spacing w:after="0"/>
      </w:pPr>
      <w:r>
        <w:t xml:space="preserve">- nejvýznamnější producenti: země </w:t>
      </w:r>
      <w:bookmarkStart w:id="0" w:name="_GoBack"/>
      <w:bookmarkEnd w:id="0"/>
      <w:r>
        <w:t xml:space="preserve">Zlatého trojúhelníku (Barma, Thajsko, Laos) a Zlatého půlměsíce </w:t>
      </w:r>
    </w:p>
    <w:p w:rsidR="00693597" w:rsidRDefault="00693597" w:rsidP="00693597">
      <w:pPr>
        <w:spacing w:after="0"/>
      </w:pPr>
      <w:r>
        <w:t xml:space="preserve">  (Írán, Afghánistán, Pákistán)</w:t>
      </w:r>
    </w:p>
    <w:p w:rsidR="00693597" w:rsidRDefault="00693597" w:rsidP="00693597">
      <w:pPr>
        <w:spacing w:after="0"/>
      </w:pPr>
    </w:p>
    <w:p w:rsidR="00693597" w:rsidRDefault="00693597" w:rsidP="00693597">
      <w:pPr>
        <w:spacing w:after="0"/>
      </w:pPr>
      <w:r w:rsidRPr="00917706">
        <w:rPr>
          <w:u w:val="single"/>
        </w:rPr>
        <w:t xml:space="preserve">OPIUM </w:t>
      </w:r>
      <w:r>
        <w:t>– původně lék proti bolesti, utlumuje CNS, dýchání, vyvolává zvracení, zácpu</w:t>
      </w:r>
    </w:p>
    <w:p w:rsidR="00693597" w:rsidRDefault="00693597" w:rsidP="00693597">
      <w:pPr>
        <w:spacing w:after="0"/>
      </w:pPr>
      <w:r w:rsidRPr="00917706">
        <w:rPr>
          <w:u w:val="single"/>
        </w:rPr>
        <w:t>HEROIN</w:t>
      </w:r>
      <w:r>
        <w:t xml:space="preserve"> – nejnebezpečnější droga!, silná fyzická, psychická i sociální závislost, bílý prášek – podobný mouce, často znečištěn přísadami!, aplikace nitrožilně, velmi rychlý účinek, silné abstinenční příznaky – bolesti svalů, průjem, křeče, zimnice, nespavost, … k léčbě se využívá METHADON (tzv. substituční léčba)</w:t>
      </w:r>
    </w:p>
    <w:p w:rsidR="00693597" w:rsidRDefault="00693597" w:rsidP="00693597">
      <w:pPr>
        <w:spacing w:after="0"/>
      </w:pPr>
      <w:r w:rsidRPr="00917706">
        <w:rPr>
          <w:u w:val="single"/>
        </w:rPr>
        <w:t>MORFIN</w:t>
      </w:r>
      <w:r w:rsidRPr="00917706">
        <w:t xml:space="preserve"> </w:t>
      </w:r>
      <w:r>
        <w:t>– původně lék proti bolesti</w:t>
      </w:r>
    </w:p>
    <w:p w:rsidR="00693597" w:rsidRDefault="00693597" w:rsidP="00693597">
      <w:pPr>
        <w:spacing w:after="0"/>
      </w:pPr>
      <w:r w:rsidRPr="00917706">
        <w:rPr>
          <w:u w:val="single"/>
        </w:rPr>
        <w:t>KODEIN</w:t>
      </w:r>
      <w:r>
        <w:t xml:space="preserve"> – původně lék proti kašli</w:t>
      </w:r>
    </w:p>
    <w:p w:rsidR="00693597" w:rsidRPr="00917706" w:rsidRDefault="00693597" w:rsidP="00693597">
      <w:pPr>
        <w:spacing w:after="0"/>
        <w:rPr>
          <w:u w:val="single"/>
        </w:rPr>
      </w:pPr>
      <w:r w:rsidRPr="00917706">
        <w:rPr>
          <w:u w:val="single"/>
        </w:rPr>
        <w:t>BRAUN</w:t>
      </w:r>
    </w:p>
    <w:p w:rsidR="00693597" w:rsidRDefault="00693597"/>
    <w:sectPr w:rsidR="0069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97"/>
    <w:rsid w:val="004604F8"/>
    <w:rsid w:val="00693597"/>
    <w:rsid w:val="009322BF"/>
    <w:rsid w:val="00E3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4310"/>
  <w15:chartTrackingRefBased/>
  <w15:docId w15:val="{BBC7A3FB-0A89-434B-A435-D128F086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35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35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z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9</cp:revision>
  <dcterms:created xsi:type="dcterms:W3CDTF">2020-03-24T20:41:00Z</dcterms:created>
  <dcterms:modified xsi:type="dcterms:W3CDTF">2020-03-24T20:58:00Z</dcterms:modified>
</cp:coreProperties>
</file>