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51" w:rsidRDefault="00DD3997" w:rsidP="00E7346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73464">
        <w:rPr>
          <w:rFonts w:ascii="Arial" w:hAnsi="Arial" w:cs="Arial"/>
          <w:b/>
          <w:sz w:val="32"/>
          <w:szCs w:val="32"/>
          <w:u w:val="single"/>
        </w:rPr>
        <w:t>JIŽNÍ ASIE</w:t>
      </w:r>
    </w:p>
    <w:p w:rsidR="00E73464" w:rsidRPr="00E73464" w:rsidRDefault="00E73464" w:rsidP="00E7346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E5FC6" w:rsidRPr="00E73464" w:rsidRDefault="00E73464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>- 8</w:t>
      </w:r>
      <w:r w:rsidR="00BE5FC6" w:rsidRPr="00E73464">
        <w:rPr>
          <w:rFonts w:ascii="Arial" w:hAnsi="Arial" w:cs="Arial"/>
          <w:sz w:val="20"/>
          <w:szCs w:val="20"/>
        </w:rPr>
        <w:t xml:space="preserve"> států: </w:t>
      </w:r>
      <w:r w:rsidRPr="00E73464">
        <w:rPr>
          <w:rFonts w:ascii="Arial" w:hAnsi="Arial" w:cs="Arial"/>
          <w:sz w:val="20"/>
          <w:szCs w:val="20"/>
        </w:rPr>
        <w:t xml:space="preserve">Afghánistán, </w:t>
      </w:r>
      <w:r w:rsidR="00BE5FC6" w:rsidRPr="00E73464">
        <w:rPr>
          <w:rFonts w:ascii="Arial" w:hAnsi="Arial" w:cs="Arial"/>
          <w:sz w:val="20"/>
          <w:szCs w:val="20"/>
        </w:rPr>
        <w:t>Pákistán, Indie, Maledivy, Srí Lanka, Bangladéš, Nepál, Bhútán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73464">
        <w:rPr>
          <w:rFonts w:ascii="Arial" w:hAnsi="Arial" w:cs="Arial"/>
          <w:i/>
          <w:sz w:val="20"/>
          <w:szCs w:val="20"/>
          <w:u w:val="single"/>
        </w:rPr>
        <w:t>fyzickogeografická</w:t>
      </w:r>
      <w:proofErr w:type="spellEnd"/>
      <w:r w:rsidRPr="00E73464">
        <w:rPr>
          <w:rFonts w:ascii="Arial" w:hAnsi="Arial" w:cs="Arial"/>
          <w:i/>
          <w:sz w:val="20"/>
          <w:szCs w:val="20"/>
          <w:u w:val="single"/>
        </w:rPr>
        <w:t xml:space="preserve"> charakteristika: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>- poloostrov Přední Indie + přilehlé ostrovy</w:t>
      </w:r>
      <w:r w:rsidR="00E73464">
        <w:rPr>
          <w:rFonts w:ascii="Arial" w:hAnsi="Arial" w:cs="Arial"/>
          <w:sz w:val="20"/>
          <w:szCs w:val="20"/>
        </w:rPr>
        <w:t xml:space="preserve"> (Cejlon, Maledivy, Lakadivy)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 w:rsidRPr="00E73464">
        <w:rPr>
          <w:rFonts w:ascii="Arial" w:hAnsi="Arial" w:cs="Arial"/>
          <w:sz w:val="20"/>
          <w:szCs w:val="20"/>
          <w:u w:val="single"/>
        </w:rPr>
        <w:t>povrch</w:t>
      </w:r>
      <w:r w:rsidRPr="00E73464">
        <w:rPr>
          <w:rFonts w:ascii="Arial" w:hAnsi="Arial" w:cs="Arial"/>
          <w:sz w:val="20"/>
          <w:szCs w:val="20"/>
        </w:rPr>
        <w:t xml:space="preserve">: Himálaj (délka </w:t>
      </w:r>
      <w:smartTag w:uri="urn:schemas-microsoft-com:office:smarttags" w:element="metricconverter">
        <w:smartTagPr>
          <w:attr w:name="ProductID" w:val="2500 km"/>
        </w:smartTagPr>
        <w:r w:rsidRPr="00E73464">
          <w:rPr>
            <w:rFonts w:ascii="Arial" w:hAnsi="Arial" w:cs="Arial"/>
            <w:sz w:val="20"/>
            <w:szCs w:val="20"/>
          </w:rPr>
          <w:t>2500 km</w:t>
        </w:r>
      </w:smartTag>
      <w:r w:rsidRPr="00E73464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E73464">
        <w:rPr>
          <w:rFonts w:ascii="Arial" w:hAnsi="Arial" w:cs="Arial"/>
          <w:sz w:val="20"/>
          <w:szCs w:val="20"/>
        </w:rPr>
        <w:t>Indoganžská</w:t>
      </w:r>
      <w:proofErr w:type="spellEnd"/>
      <w:r w:rsidRPr="00E73464">
        <w:rPr>
          <w:rFonts w:ascii="Arial" w:hAnsi="Arial" w:cs="Arial"/>
          <w:sz w:val="20"/>
          <w:szCs w:val="20"/>
        </w:rPr>
        <w:t xml:space="preserve"> nížina, plošina Dekan, Záp. a </w:t>
      </w:r>
      <w:proofErr w:type="spellStart"/>
      <w:r w:rsidRPr="00E73464">
        <w:rPr>
          <w:rFonts w:ascii="Arial" w:hAnsi="Arial" w:cs="Arial"/>
          <w:sz w:val="20"/>
          <w:szCs w:val="20"/>
        </w:rPr>
        <w:t>Vých</w:t>
      </w:r>
      <w:proofErr w:type="spellEnd"/>
      <w:r w:rsidRPr="00E73464">
        <w:rPr>
          <w:rFonts w:ascii="Arial" w:hAnsi="Arial" w:cs="Arial"/>
          <w:sz w:val="20"/>
          <w:szCs w:val="20"/>
        </w:rPr>
        <w:t>. Ghát</w:t>
      </w:r>
      <w:r w:rsidR="00E73464">
        <w:rPr>
          <w:rFonts w:ascii="Arial" w:hAnsi="Arial" w:cs="Arial"/>
          <w:sz w:val="20"/>
          <w:szCs w:val="20"/>
        </w:rPr>
        <w:t xml:space="preserve">, poušť </w:t>
      </w:r>
      <w:proofErr w:type="spellStart"/>
      <w:r w:rsidR="00E73464">
        <w:rPr>
          <w:rFonts w:ascii="Arial" w:hAnsi="Arial" w:cs="Arial"/>
          <w:sz w:val="20"/>
          <w:szCs w:val="20"/>
        </w:rPr>
        <w:t>Thár</w:t>
      </w:r>
      <w:proofErr w:type="spellEnd"/>
    </w:p>
    <w:p w:rsidR="000E660E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 w:rsidRPr="00E73464">
        <w:rPr>
          <w:rFonts w:ascii="Arial" w:hAnsi="Arial" w:cs="Arial"/>
          <w:sz w:val="20"/>
          <w:szCs w:val="20"/>
          <w:u w:val="single"/>
        </w:rPr>
        <w:t>podnebí</w:t>
      </w:r>
      <w:r w:rsidR="00E73464">
        <w:rPr>
          <w:rFonts w:ascii="Arial" w:hAnsi="Arial" w:cs="Arial"/>
          <w:sz w:val="20"/>
          <w:szCs w:val="20"/>
        </w:rPr>
        <w:t xml:space="preserve">: </w:t>
      </w:r>
      <w:r w:rsidR="000E660E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0E660E">
        <w:rPr>
          <w:rFonts w:ascii="Arial" w:hAnsi="Arial" w:cs="Arial"/>
          <w:sz w:val="20"/>
          <w:szCs w:val="20"/>
        </w:rPr>
        <w:t>subekvatoriální</w:t>
      </w:r>
      <w:proofErr w:type="spellEnd"/>
      <w:r w:rsidR="000E660E">
        <w:rPr>
          <w:rFonts w:ascii="Arial" w:hAnsi="Arial" w:cs="Arial"/>
          <w:sz w:val="20"/>
          <w:szCs w:val="20"/>
        </w:rPr>
        <w:t xml:space="preserve"> = monzunové -</w:t>
      </w:r>
      <w:r w:rsidR="00E73464">
        <w:rPr>
          <w:rFonts w:ascii="Arial" w:hAnsi="Arial" w:cs="Arial"/>
          <w:sz w:val="20"/>
          <w:szCs w:val="20"/>
        </w:rPr>
        <w:t xml:space="preserve"> zejména ve východní části: léto (hork</w:t>
      </w:r>
      <w:r w:rsidRPr="00E73464">
        <w:rPr>
          <w:rFonts w:ascii="Arial" w:hAnsi="Arial" w:cs="Arial"/>
          <w:sz w:val="20"/>
          <w:szCs w:val="20"/>
        </w:rPr>
        <w:t>o, období dešťů</w:t>
      </w:r>
      <w:r w:rsidR="00E73464">
        <w:rPr>
          <w:rFonts w:ascii="Arial" w:hAnsi="Arial" w:cs="Arial"/>
          <w:sz w:val="20"/>
          <w:szCs w:val="20"/>
        </w:rPr>
        <w:t xml:space="preserve">), </w:t>
      </w:r>
      <w:r w:rsidR="000E660E">
        <w:rPr>
          <w:rFonts w:ascii="Arial" w:hAnsi="Arial" w:cs="Arial"/>
          <w:sz w:val="20"/>
          <w:szCs w:val="20"/>
        </w:rPr>
        <w:t xml:space="preserve"> </w:t>
      </w:r>
    </w:p>
    <w:p w:rsidR="000E660E" w:rsidRDefault="000E660E" w:rsidP="00BE5F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E73464">
        <w:rPr>
          <w:rFonts w:ascii="Arial" w:hAnsi="Arial" w:cs="Arial"/>
          <w:sz w:val="20"/>
          <w:szCs w:val="20"/>
        </w:rPr>
        <w:t xml:space="preserve">zima (teplo, období sucha); </w:t>
      </w:r>
      <w:proofErr w:type="spellStart"/>
      <w:r w:rsidRPr="00E73464">
        <w:rPr>
          <w:rFonts w:ascii="Arial" w:hAnsi="Arial" w:cs="Arial"/>
          <w:sz w:val="20"/>
          <w:szCs w:val="20"/>
        </w:rPr>
        <w:t>Čérápundží</w:t>
      </w:r>
      <w:proofErr w:type="spellEnd"/>
      <w:r w:rsidRPr="00E73464">
        <w:rPr>
          <w:rFonts w:ascii="Arial" w:hAnsi="Arial" w:cs="Arial"/>
          <w:sz w:val="20"/>
          <w:szCs w:val="20"/>
        </w:rPr>
        <w:t xml:space="preserve"> – nejvlhčí místo na Z</w:t>
      </w:r>
      <w:r>
        <w:rPr>
          <w:rFonts w:ascii="Arial" w:hAnsi="Arial" w:cs="Arial"/>
          <w:sz w:val="20"/>
          <w:szCs w:val="20"/>
        </w:rPr>
        <w:t>emi</w:t>
      </w:r>
      <w:r w:rsidRPr="00E73464">
        <w:rPr>
          <w:rFonts w:ascii="Arial" w:hAnsi="Arial" w:cs="Arial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1ﾠ000 mm"/>
        </w:smartTagPr>
        <w:r w:rsidRPr="00E73464">
          <w:rPr>
            <w:rFonts w:ascii="Arial" w:hAnsi="Arial" w:cs="Arial"/>
            <w:sz w:val="20"/>
            <w:szCs w:val="20"/>
          </w:rPr>
          <w:t>11 000 mm</w:t>
        </w:r>
      </w:smartTag>
      <w:r w:rsidRPr="00E73464">
        <w:rPr>
          <w:rFonts w:ascii="Arial" w:hAnsi="Arial" w:cs="Arial"/>
          <w:sz w:val="20"/>
          <w:szCs w:val="20"/>
        </w:rPr>
        <w:t xml:space="preserve"> srážek</w:t>
      </w:r>
      <w:r>
        <w:rPr>
          <w:rFonts w:ascii="Arial" w:hAnsi="Arial" w:cs="Arial"/>
          <w:sz w:val="20"/>
          <w:szCs w:val="20"/>
        </w:rPr>
        <w:t xml:space="preserve">/rok;  </w:t>
      </w:r>
    </w:p>
    <w:p w:rsidR="00BE5FC6" w:rsidRPr="00E73464" w:rsidRDefault="000E660E" w:rsidP="00BE5F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E73464">
        <w:rPr>
          <w:rFonts w:ascii="Arial" w:hAnsi="Arial" w:cs="Arial"/>
          <w:sz w:val="20"/>
          <w:szCs w:val="20"/>
        </w:rPr>
        <w:t xml:space="preserve">na západě regionu výrazně sušší – poušť </w:t>
      </w:r>
      <w:proofErr w:type="spellStart"/>
      <w:r w:rsidR="00E73464">
        <w:rPr>
          <w:rFonts w:ascii="Arial" w:hAnsi="Arial" w:cs="Arial"/>
          <w:sz w:val="20"/>
          <w:szCs w:val="20"/>
        </w:rPr>
        <w:t>Thár</w:t>
      </w:r>
      <w:proofErr w:type="spellEnd"/>
      <w:r w:rsidR="00BE5FC6" w:rsidRPr="00E73464">
        <w:rPr>
          <w:rFonts w:ascii="Arial" w:hAnsi="Arial" w:cs="Arial"/>
          <w:sz w:val="20"/>
          <w:szCs w:val="20"/>
        </w:rPr>
        <w:t xml:space="preserve"> </w:t>
      </w:r>
    </w:p>
    <w:p w:rsidR="00BE5FC6" w:rsidRPr="00E73464" w:rsidRDefault="000E660E" w:rsidP="000E660E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E5FC6" w:rsidRPr="00E73464">
        <w:rPr>
          <w:rFonts w:ascii="Arial" w:hAnsi="Arial" w:cs="Arial"/>
          <w:sz w:val="20"/>
          <w:szCs w:val="20"/>
        </w:rPr>
        <w:t xml:space="preserve">- sever </w:t>
      </w:r>
      <w:r>
        <w:rPr>
          <w:rFonts w:ascii="Arial" w:hAnsi="Arial" w:cs="Arial"/>
          <w:sz w:val="20"/>
          <w:szCs w:val="20"/>
        </w:rPr>
        <w:t>– Himálaj - vliv nadmořské výšky</w:t>
      </w:r>
      <w:r w:rsidR="00BE5FC6" w:rsidRPr="00E73464">
        <w:rPr>
          <w:rFonts w:ascii="Arial" w:hAnsi="Arial" w:cs="Arial"/>
          <w:sz w:val="20"/>
          <w:szCs w:val="20"/>
        </w:rPr>
        <w:t xml:space="preserve"> – subarktické podnebí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 w:rsidRPr="00E73464">
        <w:rPr>
          <w:rFonts w:ascii="Arial" w:hAnsi="Arial" w:cs="Arial"/>
          <w:sz w:val="20"/>
          <w:szCs w:val="20"/>
          <w:u w:val="single"/>
        </w:rPr>
        <w:t>vodstvo</w:t>
      </w:r>
      <w:r w:rsidRPr="00E73464">
        <w:rPr>
          <w:rFonts w:ascii="Arial" w:hAnsi="Arial" w:cs="Arial"/>
          <w:sz w:val="20"/>
          <w:szCs w:val="20"/>
        </w:rPr>
        <w:t>: Indus (</w:t>
      </w:r>
      <w:proofErr w:type="spellStart"/>
      <w:r w:rsidRPr="00E73464">
        <w:rPr>
          <w:rFonts w:ascii="Arial" w:hAnsi="Arial" w:cs="Arial"/>
          <w:sz w:val="20"/>
          <w:szCs w:val="20"/>
        </w:rPr>
        <w:t>Sindh</w:t>
      </w:r>
      <w:proofErr w:type="spellEnd"/>
      <w:r w:rsidRPr="00E73464">
        <w:rPr>
          <w:rFonts w:ascii="Arial" w:hAnsi="Arial" w:cs="Arial"/>
          <w:sz w:val="20"/>
          <w:szCs w:val="20"/>
        </w:rPr>
        <w:t>, Paňdžáb=</w:t>
      </w:r>
      <w:proofErr w:type="spellStart"/>
      <w:r w:rsidRPr="00E73464">
        <w:rPr>
          <w:rFonts w:ascii="Arial" w:hAnsi="Arial" w:cs="Arial"/>
          <w:sz w:val="20"/>
          <w:szCs w:val="20"/>
        </w:rPr>
        <w:t>Pětiříčí</w:t>
      </w:r>
      <w:proofErr w:type="spellEnd"/>
      <w:r w:rsidRPr="00E73464">
        <w:rPr>
          <w:rFonts w:ascii="Arial" w:hAnsi="Arial" w:cs="Arial"/>
          <w:sz w:val="20"/>
          <w:szCs w:val="20"/>
        </w:rPr>
        <w:t xml:space="preserve">), Ganga + Brahmaputra = největší říční delta na Zemi (asi  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  80 000 km</w:t>
      </w:r>
      <w:r w:rsidRPr="00E73464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E73464">
        <w:rPr>
          <w:rFonts w:ascii="Arial" w:hAnsi="Arial" w:cs="Arial"/>
          <w:sz w:val="20"/>
          <w:szCs w:val="20"/>
        </w:rPr>
        <w:t>- větší než ČR)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</w:p>
    <w:p w:rsidR="00BE5FC6" w:rsidRPr="00E73464" w:rsidRDefault="00BE5FC6" w:rsidP="00BE5FC6">
      <w:pPr>
        <w:spacing w:after="0"/>
        <w:rPr>
          <w:rFonts w:ascii="Arial" w:hAnsi="Arial" w:cs="Arial"/>
          <w:i/>
          <w:sz w:val="20"/>
          <w:szCs w:val="20"/>
          <w:u w:val="single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 w:rsidRPr="00E73464">
        <w:rPr>
          <w:rFonts w:ascii="Arial" w:hAnsi="Arial" w:cs="Arial"/>
          <w:i/>
          <w:sz w:val="20"/>
          <w:szCs w:val="20"/>
          <w:u w:val="single"/>
        </w:rPr>
        <w:t>socioekonomická charakteristika</w:t>
      </w:r>
      <w:r w:rsidR="00725B6E">
        <w:rPr>
          <w:rFonts w:ascii="Arial" w:hAnsi="Arial" w:cs="Arial"/>
          <w:i/>
          <w:sz w:val="20"/>
          <w:szCs w:val="20"/>
          <w:u w:val="single"/>
        </w:rPr>
        <w:t xml:space="preserve"> regionu</w:t>
      </w:r>
      <w:r w:rsidRPr="00E73464">
        <w:rPr>
          <w:rFonts w:ascii="Arial" w:hAnsi="Arial" w:cs="Arial"/>
          <w:i/>
          <w:sz w:val="20"/>
          <w:szCs w:val="20"/>
          <w:u w:val="single"/>
        </w:rPr>
        <w:t>:</w:t>
      </w:r>
    </w:p>
    <w:p w:rsidR="00BE5FC6" w:rsidRPr="00E73464" w:rsidRDefault="000E660E" w:rsidP="00BE5F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- 1,5</w:t>
      </w:r>
      <w:r w:rsidR="00BE5FC6" w:rsidRPr="00E73464">
        <w:rPr>
          <w:rFonts w:ascii="Arial" w:hAnsi="Arial" w:cs="Arial"/>
          <w:sz w:val="20"/>
          <w:szCs w:val="20"/>
        </w:rPr>
        <w:t xml:space="preserve"> mld. obyvatel (1/5 obyvatel Země)</w:t>
      </w:r>
    </w:p>
    <w:p w:rsidR="00BE5FC6" w:rsidRPr="00E73464" w:rsidRDefault="000E660E" w:rsidP="00BE5F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vysoký přirozený</w:t>
      </w:r>
      <w:r w:rsidR="00BE5FC6" w:rsidRPr="00E73464">
        <w:rPr>
          <w:rFonts w:ascii="Arial" w:hAnsi="Arial" w:cs="Arial"/>
          <w:sz w:val="20"/>
          <w:szCs w:val="20"/>
        </w:rPr>
        <w:t xml:space="preserve"> přírůstek obyv. – ročně asi </w:t>
      </w:r>
      <w:smartTag w:uri="urn:schemas-microsoft-com:office:smarttags" w:element="metricconverter">
        <w:smartTagPr>
          <w:attr w:name="ProductID" w:val="25 mil"/>
        </w:smartTagPr>
        <w:r w:rsidR="00BE5FC6" w:rsidRPr="00E73464">
          <w:rPr>
            <w:rFonts w:ascii="Arial" w:hAnsi="Arial" w:cs="Arial"/>
            <w:sz w:val="20"/>
            <w:szCs w:val="20"/>
          </w:rPr>
          <w:t>25 mil</w:t>
        </w:r>
      </w:smartTag>
      <w:r w:rsidR="00BE5FC6" w:rsidRPr="00E73464">
        <w:rPr>
          <w:rFonts w:ascii="Arial" w:hAnsi="Arial" w:cs="Arial"/>
          <w:sz w:val="20"/>
          <w:szCs w:val="20"/>
        </w:rPr>
        <w:t xml:space="preserve">. </w:t>
      </w:r>
    </w:p>
    <w:p w:rsidR="000E660E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 w:rsidR="000E660E">
        <w:rPr>
          <w:rFonts w:ascii="Arial" w:hAnsi="Arial" w:cs="Arial"/>
          <w:sz w:val="20"/>
          <w:szCs w:val="20"/>
        </w:rPr>
        <w:t xml:space="preserve">převažuje </w:t>
      </w:r>
      <w:r w:rsidRPr="00E73464">
        <w:rPr>
          <w:rFonts w:ascii="Arial" w:hAnsi="Arial" w:cs="Arial"/>
          <w:sz w:val="20"/>
          <w:szCs w:val="20"/>
        </w:rPr>
        <w:t xml:space="preserve">bílá rasa, indoevropská </w:t>
      </w:r>
      <w:r w:rsidR="000E660E">
        <w:rPr>
          <w:rFonts w:ascii="Arial" w:hAnsi="Arial" w:cs="Arial"/>
          <w:sz w:val="20"/>
          <w:szCs w:val="20"/>
        </w:rPr>
        <w:t xml:space="preserve">jazyková rodina – nejpočetnějším etnikem jsou </w:t>
      </w:r>
      <w:r w:rsidRPr="00E73464">
        <w:rPr>
          <w:rFonts w:ascii="Arial" w:hAnsi="Arial" w:cs="Arial"/>
          <w:sz w:val="20"/>
          <w:szCs w:val="20"/>
        </w:rPr>
        <w:t>Hindové</w:t>
      </w:r>
      <w:r w:rsidR="000E660E">
        <w:rPr>
          <w:rFonts w:ascii="Arial" w:hAnsi="Arial" w:cs="Arial"/>
          <w:sz w:val="20"/>
          <w:szCs w:val="20"/>
        </w:rPr>
        <w:t>;</w:t>
      </w:r>
      <w:r w:rsidRPr="00E73464">
        <w:rPr>
          <w:rFonts w:ascii="Arial" w:hAnsi="Arial" w:cs="Arial"/>
          <w:sz w:val="20"/>
          <w:szCs w:val="20"/>
        </w:rPr>
        <w:t xml:space="preserve"> </w:t>
      </w:r>
    </w:p>
    <w:p w:rsidR="00BE5FC6" w:rsidRPr="00E73464" w:rsidRDefault="000E660E" w:rsidP="00BE5F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hindština – (</w:t>
      </w:r>
      <w:r w:rsidR="00BE5FC6" w:rsidRPr="00E73464"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nejpoužívanější</w:t>
      </w:r>
      <w:r w:rsidR="00BE5FC6" w:rsidRPr="00E734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="00BE5FC6" w:rsidRPr="00E73464">
        <w:rPr>
          <w:rFonts w:ascii="Arial" w:hAnsi="Arial" w:cs="Arial"/>
          <w:sz w:val="20"/>
          <w:szCs w:val="20"/>
        </w:rPr>
        <w:t>azyk</w:t>
      </w:r>
      <w:r>
        <w:rPr>
          <w:rFonts w:ascii="Arial" w:hAnsi="Arial" w:cs="Arial"/>
          <w:sz w:val="20"/>
          <w:szCs w:val="20"/>
        </w:rPr>
        <w:t xml:space="preserve"> na světě</w:t>
      </w:r>
      <w:r w:rsidR="00BE5FC6" w:rsidRPr="00E73464">
        <w:rPr>
          <w:rFonts w:ascii="Arial" w:hAnsi="Arial" w:cs="Arial"/>
          <w:sz w:val="20"/>
          <w:szCs w:val="20"/>
        </w:rPr>
        <w:t>), angličtina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>- nerovnoměrné osídlení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hodně milionových měst, největší města: </w:t>
      </w:r>
      <w:proofErr w:type="spellStart"/>
      <w:r w:rsidRPr="00E73464">
        <w:rPr>
          <w:rFonts w:ascii="Arial" w:hAnsi="Arial" w:cs="Arial"/>
          <w:sz w:val="20"/>
          <w:szCs w:val="20"/>
        </w:rPr>
        <w:t>Mumbaí</w:t>
      </w:r>
      <w:proofErr w:type="spellEnd"/>
      <w:r w:rsidRPr="00E73464">
        <w:rPr>
          <w:rFonts w:ascii="Arial" w:hAnsi="Arial" w:cs="Arial"/>
          <w:sz w:val="20"/>
          <w:szCs w:val="20"/>
        </w:rPr>
        <w:t xml:space="preserve"> (Bombaj), Karáčí, Dillí</w:t>
      </w:r>
      <w:r w:rsidR="000E660E">
        <w:rPr>
          <w:rFonts w:ascii="Arial" w:hAnsi="Arial" w:cs="Arial"/>
          <w:sz w:val="20"/>
          <w:szCs w:val="20"/>
        </w:rPr>
        <w:t>, Kalkata</w:t>
      </w:r>
    </w:p>
    <w:p w:rsidR="000E660E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 w:rsidRPr="00E73464">
        <w:rPr>
          <w:rFonts w:ascii="Arial" w:hAnsi="Arial" w:cs="Arial"/>
          <w:sz w:val="20"/>
          <w:szCs w:val="20"/>
          <w:u w:val="single"/>
        </w:rPr>
        <w:t>náboženství</w:t>
      </w:r>
      <w:r w:rsidRPr="00E73464">
        <w:rPr>
          <w:rFonts w:ascii="Arial" w:hAnsi="Arial" w:cs="Arial"/>
          <w:sz w:val="20"/>
          <w:szCs w:val="20"/>
        </w:rPr>
        <w:t>: hinduismus (Indie</w:t>
      </w:r>
      <w:r w:rsidR="000E660E">
        <w:rPr>
          <w:rFonts w:ascii="Arial" w:hAnsi="Arial" w:cs="Arial"/>
          <w:sz w:val="20"/>
          <w:szCs w:val="20"/>
        </w:rPr>
        <w:t>, Nepál</w:t>
      </w:r>
      <w:r w:rsidRPr="00E73464">
        <w:rPr>
          <w:rFonts w:ascii="Arial" w:hAnsi="Arial" w:cs="Arial"/>
          <w:sz w:val="20"/>
          <w:szCs w:val="20"/>
        </w:rPr>
        <w:t>), islám (</w:t>
      </w:r>
      <w:r w:rsidR="000E660E">
        <w:rPr>
          <w:rFonts w:ascii="Arial" w:hAnsi="Arial" w:cs="Arial"/>
          <w:sz w:val="20"/>
          <w:szCs w:val="20"/>
        </w:rPr>
        <w:t xml:space="preserve">Afghánistán, </w:t>
      </w:r>
      <w:r w:rsidRPr="00E73464">
        <w:rPr>
          <w:rFonts w:ascii="Arial" w:hAnsi="Arial" w:cs="Arial"/>
          <w:sz w:val="20"/>
          <w:szCs w:val="20"/>
        </w:rPr>
        <w:t xml:space="preserve">Pákistán, Bangladéš), buddhismus </w:t>
      </w:r>
      <w:r w:rsidR="000E660E">
        <w:rPr>
          <w:rFonts w:ascii="Arial" w:hAnsi="Arial" w:cs="Arial"/>
          <w:sz w:val="20"/>
          <w:szCs w:val="20"/>
        </w:rPr>
        <w:t xml:space="preserve"> </w:t>
      </w:r>
    </w:p>
    <w:p w:rsidR="00BE5FC6" w:rsidRPr="00E73464" w:rsidRDefault="000E660E" w:rsidP="00BE5F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E5FC6" w:rsidRPr="00E73464">
        <w:rPr>
          <w:rFonts w:ascii="Arial" w:hAnsi="Arial" w:cs="Arial"/>
          <w:sz w:val="20"/>
          <w:szCs w:val="20"/>
        </w:rPr>
        <w:t>(Nepál, Bhútán</w:t>
      </w:r>
      <w:r>
        <w:rPr>
          <w:rFonts w:ascii="Arial" w:hAnsi="Arial" w:cs="Arial"/>
          <w:sz w:val="20"/>
          <w:szCs w:val="20"/>
        </w:rPr>
        <w:t>, Indie</w:t>
      </w:r>
      <w:r w:rsidR="00BE5FC6" w:rsidRPr="00E7346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sikhismus (Indie), džinismus (Indie)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 w:rsidRPr="00E73464">
        <w:rPr>
          <w:rFonts w:ascii="Arial" w:hAnsi="Arial" w:cs="Arial"/>
          <w:sz w:val="20"/>
          <w:szCs w:val="20"/>
          <w:u w:val="single"/>
        </w:rPr>
        <w:t>konflikty</w:t>
      </w:r>
      <w:r w:rsidRPr="00E73464">
        <w:rPr>
          <w:rFonts w:ascii="Arial" w:hAnsi="Arial" w:cs="Arial"/>
          <w:sz w:val="20"/>
          <w:szCs w:val="20"/>
        </w:rPr>
        <w:t xml:space="preserve">: </w:t>
      </w:r>
      <w:r w:rsidR="000E660E">
        <w:rPr>
          <w:rFonts w:ascii="Arial" w:hAnsi="Arial" w:cs="Arial"/>
          <w:sz w:val="20"/>
          <w:szCs w:val="20"/>
        </w:rPr>
        <w:t xml:space="preserve"> </w:t>
      </w:r>
      <w:r w:rsidRPr="00E73464">
        <w:rPr>
          <w:rFonts w:ascii="Arial" w:hAnsi="Arial" w:cs="Arial"/>
          <w:sz w:val="20"/>
          <w:szCs w:val="20"/>
        </w:rPr>
        <w:t>1) spor Indie a Pákistánu o Kašmír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                   2) Srí Lanka – Tamilští tygři</w:t>
      </w:r>
      <w:r w:rsidR="000E660E">
        <w:rPr>
          <w:rFonts w:ascii="Arial" w:hAnsi="Arial" w:cs="Arial"/>
          <w:sz w:val="20"/>
          <w:szCs w:val="20"/>
        </w:rPr>
        <w:t xml:space="preserve"> (snahy o odtržení severní části ostrova)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>-</w:t>
      </w:r>
      <w:r w:rsidRPr="00E73464">
        <w:rPr>
          <w:rFonts w:ascii="Arial" w:hAnsi="Arial" w:cs="Arial"/>
          <w:sz w:val="20"/>
          <w:szCs w:val="20"/>
          <w:u w:val="single"/>
        </w:rPr>
        <w:t>hospodářství</w:t>
      </w:r>
      <w:r w:rsidRPr="00E73464">
        <w:rPr>
          <w:rFonts w:ascii="Arial" w:hAnsi="Arial" w:cs="Arial"/>
          <w:sz w:val="20"/>
          <w:szCs w:val="20"/>
        </w:rPr>
        <w:t>:   velmi chudý region!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 pěstování – rýže, proso, pšenice, kukuřice, cukr. </w:t>
      </w:r>
      <w:proofErr w:type="gramStart"/>
      <w:r w:rsidRPr="00E73464">
        <w:rPr>
          <w:rFonts w:ascii="Arial" w:hAnsi="Arial" w:cs="Arial"/>
          <w:sz w:val="20"/>
          <w:szCs w:val="20"/>
        </w:rPr>
        <w:t>třtina</w:t>
      </w:r>
      <w:proofErr w:type="gramEnd"/>
      <w:r w:rsidRPr="00E73464">
        <w:rPr>
          <w:rFonts w:ascii="Arial" w:hAnsi="Arial" w:cs="Arial"/>
          <w:sz w:val="20"/>
          <w:szCs w:val="20"/>
        </w:rPr>
        <w:t xml:space="preserve">, koření (pepř), čajovník, bavlník, juta, tabák </w:t>
      </w:r>
    </w:p>
    <w:p w:rsidR="00BE5FC6" w:rsidRPr="00E73464" w:rsidRDefault="000E660E" w:rsidP="00BE5F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chov – skot (kráva – v Indii posvátná!)</w:t>
      </w:r>
      <w:r w:rsidR="00BE5FC6" w:rsidRPr="00E73464">
        <w:rPr>
          <w:rFonts w:ascii="Arial" w:hAnsi="Arial" w:cs="Arial"/>
          <w:sz w:val="20"/>
          <w:szCs w:val="20"/>
        </w:rPr>
        <w:t>, ovce, kozy, buvoli, sloni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 průmysl:</w:t>
      </w:r>
      <w:r w:rsidR="000A0F91">
        <w:rPr>
          <w:rFonts w:ascii="Arial" w:hAnsi="Arial" w:cs="Arial"/>
          <w:sz w:val="20"/>
          <w:szCs w:val="20"/>
        </w:rPr>
        <w:t xml:space="preserve"> </w:t>
      </w:r>
      <w:r w:rsidRPr="00E73464">
        <w:rPr>
          <w:rFonts w:ascii="Arial" w:hAnsi="Arial" w:cs="Arial"/>
          <w:sz w:val="20"/>
          <w:szCs w:val="20"/>
        </w:rPr>
        <w:t>potravinářský</w:t>
      </w:r>
    </w:p>
    <w:p w:rsidR="00BE5FC6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               </w:t>
      </w:r>
      <w:r w:rsidR="000A0F91">
        <w:rPr>
          <w:rFonts w:ascii="Arial" w:hAnsi="Arial" w:cs="Arial"/>
          <w:sz w:val="20"/>
          <w:szCs w:val="20"/>
        </w:rPr>
        <w:t xml:space="preserve"> </w:t>
      </w:r>
      <w:r w:rsidRPr="00E73464">
        <w:rPr>
          <w:rFonts w:ascii="Arial" w:hAnsi="Arial" w:cs="Arial"/>
          <w:sz w:val="20"/>
          <w:szCs w:val="20"/>
        </w:rPr>
        <w:t>textilní</w:t>
      </w:r>
    </w:p>
    <w:p w:rsidR="000A0F91" w:rsidRDefault="000A0F91" w:rsidP="000A0F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Pr="00E73464">
        <w:rPr>
          <w:rFonts w:ascii="Arial" w:hAnsi="Arial" w:cs="Arial"/>
          <w:sz w:val="20"/>
          <w:szCs w:val="20"/>
        </w:rPr>
        <w:t>těžební – černé uhlí, kovy  + hutnický</w:t>
      </w:r>
    </w:p>
    <w:p w:rsidR="000A0F91" w:rsidRPr="00E73464" w:rsidRDefault="000A0F91" w:rsidP="000A0F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IT – rozvoj zejm. v Indii díky levné pracovní síle a velkému lidskému potenciálu</w:t>
      </w:r>
    </w:p>
    <w:p w:rsidR="000A0F91" w:rsidRPr="00E73464" w:rsidRDefault="000A0F91" w:rsidP="00BE5FC6">
      <w:pPr>
        <w:spacing w:after="0"/>
        <w:rPr>
          <w:rFonts w:ascii="Arial" w:hAnsi="Arial" w:cs="Arial"/>
          <w:sz w:val="20"/>
          <w:szCs w:val="20"/>
        </w:rPr>
      </w:pP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</w:p>
    <w:p w:rsidR="00BE5FC6" w:rsidRPr="007C5C81" w:rsidRDefault="00BE5FC6" w:rsidP="00BE5FC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5C81">
        <w:rPr>
          <w:rFonts w:ascii="Arial" w:hAnsi="Arial" w:cs="Arial"/>
          <w:b/>
          <w:sz w:val="24"/>
          <w:szCs w:val="24"/>
          <w:u w:val="single"/>
        </w:rPr>
        <w:t>INDIE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>- 7. největší stát světa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 w:rsidRPr="00D34C6E">
        <w:rPr>
          <w:rFonts w:ascii="Arial" w:hAnsi="Arial" w:cs="Arial"/>
          <w:b/>
          <w:sz w:val="20"/>
          <w:szCs w:val="20"/>
        </w:rPr>
        <w:t>2. nejlidnatější stát světa – 1,3 mld. obyvatel</w:t>
      </w:r>
      <w:r w:rsidRPr="00E73464">
        <w:rPr>
          <w:rFonts w:ascii="Arial" w:hAnsi="Arial" w:cs="Arial"/>
          <w:sz w:val="20"/>
          <w:szCs w:val="20"/>
        </w:rPr>
        <w:t xml:space="preserve"> (kolem roku 2050 zřejmě předstihne Čínu a 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  bude nejlidnatějším státem)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>- do roku 1947 byla britskou kolonií (v čele hnutí za svobodu stál Mahátma Gándhí)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>- její součástí původně byl i Pákistán a Bangladéš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dnes </w:t>
      </w:r>
      <w:r w:rsidRPr="00D34C6E">
        <w:rPr>
          <w:rFonts w:ascii="Arial" w:hAnsi="Arial" w:cs="Arial"/>
          <w:b/>
          <w:sz w:val="20"/>
          <w:szCs w:val="20"/>
        </w:rPr>
        <w:t>federativní republika</w:t>
      </w:r>
      <w:r w:rsidRPr="00E73464">
        <w:rPr>
          <w:rFonts w:ascii="Arial" w:hAnsi="Arial" w:cs="Arial"/>
          <w:sz w:val="20"/>
          <w:szCs w:val="20"/>
        </w:rPr>
        <w:t xml:space="preserve"> tvořená 29 státy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spor s Pákistánem o oblast </w:t>
      </w:r>
      <w:r w:rsidRPr="00D34C6E">
        <w:rPr>
          <w:rFonts w:ascii="Arial" w:hAnsi="Arial" w:cs="Arial"/>
          <w:b/>
          <w:sz w:val="20"/>
          <w:szCs w:val="20"/>
        </w:rPr>
        <w:t>Kašmíru</w:t>
      </w:r>
      <w:r w:rsidRPr="00E73464">
        <w:rPr>
          <w:rFonts w:ascii="Arial" w:hAnsi="Arial" w:cs="Arial"/>
          <w:sz w:val="20"/>
          <w:szCs w:val="20"/>
        </w:rPr>
        <w:t xml:space="preserve"> (vedly již 3 války), obě země vlastní jaderné zbraně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používá se téměř 800 jazyků, </w:t>
      </w:r>
      <w:r w:rsidRPr="00D34C6E">
        <w:rPr>
          <w:rFonts w:ascii="Arial" w:hAnsi="Arial" w:cs="Arial"/>
          <w:b/>
          <w:sz w:val="20"/>
          <w:szCs w:val="20"/>
        </w:rPr>
        <w:t>úředními jsou hindština a angličtina</w:t>
      </w:r>
      <w:r w:rsidRPr="00E73464">
        <w:rPr>
          <w:rFonts w:ascii="Arial" w:hAnsi="Arial" w:cs="Arial"/>
          <w:sz w:val="20"/>
          <w:szCs w:val="20"/>
        </w:rPr>
        <w:t xml:space="preserve"> (hindština je 4. 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  nejpoužívanějším jazykem na světě)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 w:rsidRPr="00D34C6E">
        <w:rPr>
          <w:rFonts w:ascii="Arial" w:hAnsi="Arial" w:cs="Arial"/>
          <w:b/>
          <w:sz w:val="20"/>
          <w:szCs w:val="20"/>
        </w:rPr>
        <w:t>urbanizace ˂ 30%, gramotnost ˂ 60%, z</w:t>
      </w:r>
      <w:r w:rsidR="002F61F5" w:rsidRPr="00D34C6E">
        <w:rPr>
          <w:rFonts w:ascii="Arial" w:hAnsi="Arial" w:cs="Arial"/>
          <w:b/>
          <w:sz w:val="20"/>
          <w:szCs w:val="20"/>
        </w:rPr>
        <w:t>aměstnanost v zemědělství cca 65</w:t>
      </w:r>
      <w:r w:rsidRPr="00D34C6E">
        <w:rPr>
          <w:rFonts w:ascii="Arial" w:hAnsi="Arial" w:cs="Arial"/>
          <w:b/>
          <w:sz w:val="20"/>
          <w:szCs w:val="20"/>
        </w:rPr>
        <w:t xml:space="preserve"> % obyvatel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 w:rsidRPr="00D34C6E">
        <w:rPr>
          <w:rFonts w:ascii="Arial" w:hAnsi="Arial" w:cs="Arial"/>
          <w:sz w:val="20"/>
          <w:szCs w:val="20"/>
          <w:u w:val="single"/>
        </w:rPr>
        <w:t>pěstování:</w:t>
      </w:r>
      <w:r w:rsidRPr="00E73464">
        <w:rPr>
          <w:rFonts w:ascii="Arial" w:hAnsi="Arial" w:cs="Arial"/>
          <w:sz w:val="20"/>
          <w:szCs w:val="20"/>
        </w:rPr>
        <w:t xml:space="preserve"> pšenice, proso, rýže, podzemnice olejná, bavlník, juta, čajovník, tabák, koření, 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  kaučuk,….</w:t>
      </w:r>
    </w:p>
    <w:p w:rsidR="00BE5FC6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 w:rsidRPr="00D34C6E">
        <w:rPr>
          <w:rFonts w:ascii="Arial" w:hAnsi="Arial" w:cs="Arial"/>
          <w:sz w:val="20"/>
          <w:szCs w:val="20"/>
          <w:u w:val="single"/>
        </w:rPr>
        <w:t>těžba:</w:t>
      </w:r>
      <w:r w:rsidRPr="00E73464">
        <w:rPr>
          <w:rFonts w:ascii="Arial" w:hAnsi="Arial" w:cs="Arial"/>
          <w:sz w:val="20"/>
          <w:szCs w:val="20"/>
        </w:rPr>
        <w:t xml:space="preserve"> černé uhlí (4. na světě), železná ruda, mangan, bauxit, olovo, zinek, diamanty,…</w:t>
      </w:r>
    </w:p>
    <w:p w:rsidR="007C5C81" w:rsidRPr="00E73464" w:rsidRDefault="004F2191" w:rsidP="00BE5F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produkce</w:t>
      </w:r>
      <w:r w:rsidR="007C5C81">
        <w:rPr>
          <w:rFonts w:ascii="Arial" w:hAnsi="Arial" w:cs="Arial"/>
          <w:sz w:val="20"/>
          <w:szCs w:val="20"/>
        </w:rPr>
        <w:t xml:space="preserve"> strojírenských výrobků (např. </w:t>
      </w:r>
      <w:r w:rsidR="007C5C81" w:rsidRPr="00D34C6E">
        <w:rPr>
          <w:rFonts w:ascii="Arial" w:hAnsi="Arial" w:cs="Arial"/>
          <w:b/>
          <w:sz w:val="20"/>
          <w:szCs w:val="20"/>
        </w:rPr>
        <w:t xml:space="preserve">automobilka </w:t>
      </w:r>
      <w:proofErr w:type="spellStart"/>
      <w:r w:rsidR="007C5C81" w:rsidRPr="00D34C6E">
        <w:rPr>
          <w:rFonts w:ascii="Arial" w:hAnsi="Arial" w:cs="Arial"/>
          <w:b/>
          <w:sz w:val="20"/>
          <w:szCs w:val="20"/>
        </w:rPr>
        <w:t>Tata</w:t>
      </w:r>
      <w:proofErr w:type="spellEnd"/>
      <w:r w:rsidR="007C5C81" w:rsidRPr="00D34C6E">
        <w:rPr>
          <w:rFonts w:ascii="Arial" w:hAnsi="Arial" w:cs="Arial"/>
          <w:b/>
          <w:sz w:val="20"/>
          <w:szCs w:val="20"/>
        </w:rPr>
        <w:t xml:space="preserve"> Motors</w:t>
      </w:r>
      <w:r w:rsidR="007C5C81">
        <w:rPr>
          <w:rFonts w:ascii="Arial" w:hAnsi="Arial" w:cs="Arial"/>
          <w:sz w:val="20"/>
          <w:szCs w:val="20"/>
        </w:rPr>
        <w:t>)</w:t>
      </w:r>
    </w:p>
    <w:p w:rsidR="00BE5FC6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 w:rsidRPr="00D34C6E">
        <w:rPr>
          <w:rFonts w:ascii="Arial" w:hAnsi="Arial" w:cs="Arial"/>
          <w:b/>
          <w:sz w:val="20"/>
          <w:szCs w:val="20"/>
        </w:rPr>
        <w:t>roste význam informačních technologií</w:t>
      </w:r>
    </w:p>
    <w:p w:rsidR="007C5C81" w:rsidRPr="00D34C6E" w:rsidRDefault="007C5C81" w:rsidP="007C5C81">
      <w:pPr>
        <w:spacing w:after="0"/>
        <w:rPr>
          <w:rFonts w:ascii="Arial" w:hAnsi="Arial" w:cs="Arial"/>
          <w:b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podle hinduistické tradice je </w:t>
      </w:r>
      <w:r w:rsidRPr="00E73464">
        <w:rPr>
          <w:rFonts w:ascii="Arial" w:hAnsi="Arial" w:cs="Arial"/>
          <w:sz w:val="20"/>
          <w:szCs w:val="20"/>
        </w:rPr>
        <w:t>obyvatelstvo rozděleno do kast (</w:t>
      </w:r>
      <w:r w:rsidRPr="00D34C6E">
        <w:rPr>
          <w:rFonts w:ascii="Arial" w:hAnsi="Arial" w:cs="Arial"/>
          <w:b/>
          <w:sz w:val="20"/>
          <w:szCs w:val="20"/>
        </w:rPr>
        <w:t xml:space="preserve">kasty = přísně oddělené vrstvy </w:t>
      </w:r>
    </w:p>
    <w:p w:rsidR="007C5C81" w:rsidRPr="00E73464" w:rsidRDefault="007C5C81" w:rsidP="00BE5FC6">
      <w:pPr>
        <w:spacing w:after="0"/>
        <w:rPr>
          <w:rFonts w:ascii="Arial" w:hAnsi="Arial" w:cs="Arial"/>
          <w:sz w:val="20"/>
          <w:szCs w:val="20"/>
        </w:rPr>
      </w:pPr>
      <w:r w:rsidRPr="00D34C6E">
        <w:rPr>
          <w:rFonts w:ascii="Arial" w:hAnsi="Arial" w:cs="Arial"/>
          <w:b/>
          <w:sz w:val="20"/>
          <w:szCs w:val="20"/>
        </w:rPr>
        <w:t xml:space="preserve">  obyvatel</w:t>
      </w:r>
      <w:r w:rsidRPr="00E7346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toto rozděle</w:t>
      </w:r>
      <w:r>
        <w:rPr>
          <w:rFonts w:ascii="Arial" w:hAnsi="Arial" w:cs="Arial"/>
          <w:sz w:val="20"/>
          <w:szCs w:val="20"/>
        </w:rPr>
        <w:t>ní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však </w:t>
      </w:r>
      <w:r>
        <w:rPr>
          <w:rFonts w:ascii="Arial" w:hAnsi="Arial" w:cs="Arial"/>
          <w:sz w:val="20"/>
          <w:szCs w:val="20"/>
        </w:rPr>
        <w:t>indická ústava zakazuje a podle zákona jsou si všichni rovni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- </w:t>
      </w:r>
      <w:r w:rsidRPr="00D34C6E">
        <w:rPr>
          <w:rFonts w:ascii="Arial" w:hAnsi="Arial" w:cs="Arial"/>
          <w:sz w:val="20"/>
          <w:szCs w:val="20"/>
          <w:u w:val="single"/>
        </w:rPr>
        <w:t>města:</w:t>
      </w:r>
      <w:r w:rsidRPr="00E73464">
        <w:rPr>
          <w:rFonts w:ascii="Arial" w:hAnsi="Arial" w:cs="Arial"/>
          <w:sz w:val="20"/>
          <w:szCs w:val="20"/>
        </w:rPr>
        <w:t xml:space="preserve"> Dillí (</w:t>
      </w:r>
      <w:proofErr w:type="spellStart"/>
      <w:r w:rsidRPr="00E73464">
        <w:rPr>
          <w:rFonts w:ascii="Arial" w:hAnsi="Arial" w:cs="Arial"/>
          <w:sz w:val="20"/>
          <w:szCs w:val="20"/>
        </w:rPr>
        <w:t>Nai</w:t>
      </w:r>
      <w:proofErr w:type="spellEnd"/>
      <w:r w:rsidRPr="00E73464">
        <w:rPr>
          <w:rFonts w:ascii="Arial" w:hAnsi="Arial" w:cs="Arial"/>
          <w:sz w:val="20"/>
          <w:szCs w:val="20"/>
        </w:rPr>
        <w:t xml:space="preserve"> Dillí) – hl. m., Bombaj, Kalkata, </w:t>
      </w:r>
      <w:proofErr w:type="spellStart"/>
      <w:r w:rsidRPr="00E73464">
        <w:rPr>
          <w:rFonts w:ascii="Arial" w:hAnsi="Arial" w:cs="Arial"/>
          <w:sz w:val="20"/>
          <w:szCs w:val="20"/>
        </w:rPr>
        <w:t>Čennaí</w:t>
      </w:r>
      <w:proofErr w:type="spellEnd"/>
      <w:r w:rsidRPr="00E73464">
        <w:rPr>
          <w:rFonts w:ascii="Arial" w:hAnsi="Arial" w:cs="Arial"/>
          <w:sz w:val="20"/>
          <w:szCs w:val="20"/>
        </w:rPr>
        <w:t xml:space="preserve"> (dříve Madrás), </w:t>
      </w:r>
      <w:proofErr w:type="spellStart"/>
      <w:r w:rsidRPr="00E73464">
        <w:rPr>
          <w:rFonts w:ascii="Arial" w:hAnsi="Arial" w:cs="Arial"/>
          <w:sz w:val="20"/>
          <w:szCs w:val="20"/>
        </w:rPr>
        <w:t>Ágra</w:t>
      </w:r>
      <w:proofErr w:type="spellEnd"/>
      <w:r w:rsidRPr="00E7346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73464">
        <w:rPr>
          <w:rFonts w:ascii="Arial" w:hAnsi="Arial" w:cs="Arial"/>
          <w:sz w:val="20"/>
          <w:szCs w:val="20"/>
        </w:rPr>
        <w:t>Tádž</w:t>
      </w:r>
      <w:proofErr w:type="spellEnd"/>
      <w:r w:rsidRPr="00E734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3464">
        <w:rPr>
          <w:rFonts w:ascii="Arial" w:hAnsi="Arial" w:cs="Arial"/>
          <w:sz w:val="20"/>
          <w:szCs w:val="20"/>
        </w:rPr>
        <w:t>Mahal</w:t>
      </w:r>
      <w:proofErr w:type="spellEnd"/>
      <w:r w:rsidRPr="00E73464">
        <w:rPr>
          <w:rFonts w:ascii="Arial" w:hAnsi="Arial" w:cs="Arial"/>
          <w:sz w:val="20"/>
          <w:szCs w:val="20"/>
        </w:rPr>
        <w:t xml:space="preserve">), </w:t>
      </w:r>
    </w:p>
    <w:p w:rsidR="00BE5FC6" w:rsidRPr="00E73464" w:rsidRDefault="00BE5FC6" w:rsidP="00BE5FC6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73464">
        <w:rPr>
          <w:rFonts w:ascii="Arial" w:hAnsi="Arial" w:cs="Arial"/>
          <w:sz w:val="20"/>
          <w:szCs w:val="20"/>
        </w:rPr>
        <w:t>Varánasí</w:t>
      </w:r>
      <w:proofErr w:type="spellEnd"/>
      <w:r w:rsidRPr="00E73464">
        <w:rPr>
          <w:rFonts w:ascii="Arial" w:hAnsi="Arial" w:cs="Arial"/>
          <w:sz w:val="20"/>
          <w:szCs w:val="20"/>
        </w:rPr>
        <w:t xml:space="preserve"> (posvátné město)</w:t>
      </w:r>
    </w:p>
    <w:p w:rsidR="00BE5FC6" w:rsidRPr="00E73464" w:rsidRDefault="00BE5FC6" w:rsidP="007C5C81">
      <w:pPr>
        <w:spacing w:after="0"/>
        <w:rPr>
          <w:rFonts w:ascii="Arial" w:hAnsi="Arial" w:cs="Arial"/>
          <w:sz w:val="20"/>
          <w:szCs w:val="20"/>
        </w:rPr>
      </w:pPr>
      <w:r w:rsidRPr="00E73464">
        <w:rPr>
          <w:rFonts w:ascii="Arial" w:hAnsi="Arial" w:cs="Arial"/>
          <w:sz w:val="20"/>
          <w:szCs w:val="20"/>
        </w:rPr>
        <w:t>- součástí Indie jsou souostroví La</w:t>
      </w:r>
      <w:bookmarkStart w:id="0" w:name="_GoBack"/>
      <w:bookmarkEnd w:id="0"/>
      <w:r w:rsidRPr="00E73464">
        <w:rPr>
          <w:rFonts w:ascii="Arial" w:hAnsi="Arial" w:cs="Arial"/>
          <w:sz w:val="20"/>
          <w:szCs w:val="20"/>
        </w:rPr>
        <w:t>kadivy, Andamany, Nikobary</w:t>
      </w:r>
    </w:p>
    <w:sectPr w:rsidR="00BE5FC6" w:rsidRPr="00E7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97"/>
    <w:rsid w:val="00033951"/>
    <w:rsid w:val="000A0F91"/>
    <w:rsid w:val="000E660E"/>
    <w:rsid w:val="002F61F5"/>
    <w:rsid w:val="004F2191"/>
    <w:rsid w:val="00725B6E"/>
    <w:rsid w:val="007A14AC"/>
    <w:rsid w:val="007C5C81"/>
    <w:rsid w:val="00BE5FC6"/>
    <w:rsid w:val="00D34C6E"/>
    <w:rsid w:val="00DD3997"/>
    <w:rsid w:val="00E7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73F04"/>
  <w15:chartTrackingRefBased/>
  <w15:docId w15:val="{19DCD768-781C-427E-8A93-D6739777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24</cp:revision>
  <dcterms:created xsi:type="dcterms:W3CDTF">2020-03-23T22:24:00Z</dcterms:created>
  <dcterms:modified xsi:type="dcterms:W3CDTF">2020-03-23T23:22:00Z</dcterms:modified>
</cp:coreProperties>
</file>