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7"/>
          <w:szCs w:val="27"/>
        </w:rPr>
      </w:pPr>
      <w:r>
        <w:rPr>
          <w:rFonts w:ascii="OpenSans-Bold" w:hAnsi="OpenSans-Bold" w:cs="OpenSans-Bold"/>
          <w:b/>
          <w:bCs/>
          <w:sz w:val="27"/>
          <w:szCs w:val="27"/>
        </w:rPr>
        <w:t>Tercie AB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7"/>
          <w:szCs w:val="27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7"/>
          <w:szCs w:val="27"/>
        </w:rPr>
      </w:pPr>
      <w:proofErr w:type="spellStart"/>
      <w:r>
        <w:rPr>
          <w:rFonts w:ascii="OpenSans-Bold" w:hAnsi="OpenSans-Bold" w:cs="OpenSans-Bold"/>
          <w:b/>
          <w:bCs/>
          <w:sz w:val="27"/>
          <w:szCs w:val="27"/>
        </w:rPr>
        <w:t>Dans</w:t>
      </w:r>
      <w:proofErr w:type="spellEnd"/>
      <w:r>
        <w:rPr>
          <w:rFonts w:ascii="OpenSans-Bold" w:hAnsi="OpenSans-Bold" w:cs="OpenSans-Bold"/>
          <w:b/>
          <w:bCs/>
          <w:sz w:val="27"/>
          <w:szCs w:val="27"/>
        </w:rPr>
        <w:t xml:space="preserve"> les </w:t>
      </w:r>
      <w:proofErr w:type="spellStart"/>
      <w:r>
        <w:rPr>
          <w:rFonts w:ascii="OpenSans-Bold" w:hAnsi="OpenSans-Bold" w:cs="OpenSans-Bold"/>
          <w:b/>
          <w:bCs/>
          <w:sz w:val="27"/>
          <w:szCs w:val="27"/>
        </w:rPr>
        <w:t>Alpes</w:t>
      </w:r>
      <w:proofErr w:type="spellEnd"/>
    </w:p>
    <w:p w:rsidR="00A256FC" w:rsidRPr="00C72EF2" w:rsidRDefault="00A256FC" w:rsidP="00A2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EF2">
        <w:rPr>
          <w:rFonts w:ascii="Times New Roman" w:hAnsi="Times New Roman" w:cs="Times New Roman"/>
          <w:sz w:val="28"/>
          <w:szCs w:val="28"/>
        </w:rPr>
        <w:t xml:space="preserve">      La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région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Alpes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située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à l'Est de la France.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Alpes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chaîne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montagnes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la plus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haute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d'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>, c'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frontière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naturelle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d'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autres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pays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européens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: la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Suisse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l'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Italie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. La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montagne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la plus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haute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Alpes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s'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appelle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Mont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Blanc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, on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monter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grâce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téléphérique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>.</w:t>
      </w:r>
    </w:p>
    <w:p w:rsidR="00A256FC" w:rsidRPr="00C72EF2" w:rsidRDefault="00A256FC" w:rsidP="00A2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EF2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aiment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beaucoup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région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car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ils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peuvent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passer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leurs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vacances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été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hiver.En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effet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hiver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y a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beaucoup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neige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Alpes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touristes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peuvent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pratiquer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ski, la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luge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snowboard.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fait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froid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pour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réchauffer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ils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mangent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plats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typiques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boivent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vin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chaud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>.</w:t>
      </w:r>
    </w:p>
    <w:p w:rsidR="00A256FC" w:rsidRPr="00C72EF2" w:rsidRDefault="00A256FC" w:rsidP="00A2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été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,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touristes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aiment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balader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montagnes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ils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font de la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randonnée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Ils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peuvent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baigner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lacs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observer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animaux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sauvages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vivent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région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: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marmottes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chamois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voir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beaucoup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d'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animaux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domestiques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pendant l'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été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: des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vaches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,des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chèvres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C72EF2">
        <w:rPr>
          <w:rFonts w:ascii="Times New Roman" w:hAnsi="Times New Roman" w:cs="Times New Roman"/>
          <w:sz w:val="28"/>
          <w:szCs w:val="28"/>
        </w:rPr>
        <w:t>montons</w:t>
      </w:r>
      <w:proofErr w:type="spellEnd"/>
      <w:r w:rsidRPr="00C72EF2">
        <w:rPr>
          <w:rFonts w:ascii="Times New Roman" w:hAnsi="Times New Roman" w:cs="Times New Roman"/>
          <w:sz w:val="28"/>
          <w:szCs w:val="28"/>
        </w:rPr>
        <w:t>.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proofErr w:type="spellStart"/>
      <w:r>
        <w:rPr>
          <w:rFonts w:ascii="OpenSans-Bold" w:hAnsi="OpenSans-Bold" w:cs="OpenSans-Bold"/>
          <w:b/>
          <w:bCs/>
          <w:sz w:val="24"/>
          <w:szCs w:val="24"/>
        </w:rPr>
        <w:t>Questions</w:t>
      </w:r>
      <w:proofErr w:type="spellEnd"/>
      <w:r>
        <w:rPr>
          <w:rFonts w:ascii="OpenSans-Bold" w:hAnsi="OpenSans-Bold" w:cs="OpenSans-Bold"/>
          <w:b/>
          <w:bCs/>
          <w:sz w:val="24"/>
          <w:szCs w:val="24"/>
        </w:rPr>
        <w:t xml:space="preserve"> de </w:t>
      </w:r>
      <w:proofErr w:type="spellStart"/>
      <w:r>
        <w:rPr>
          <w:rFonts w:ascii="OpenSans-Bold" w:hAnsi="OpenSans-Bold" w:cs="OpenSans-Bold"/>
          <w:b/>
          <w:bCs/>
          <w:sz w:val="24"/>
          <w:szCs w:val="24"/>
        </w:rPr>
        <w:t>compréhension</w:t>
      </w:r>
      <w:proofErr w:type="spellEnd"/>
      <w:r>
        <w:rPr>
          <w:rFonts w:ascii="OpenSans-Bold" w:hAnsi="OpenSans-Bold" w:cs="OpenSans-Bold"/>
          <w:b/>
          <w:bCs/>
          <w:sz w:val="24"/>
          <w:szCs w:val="24"/>
        </w:rPr>
        <w:t>: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1) 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Les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Alpes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sont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situées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dans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la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région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du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Sud                                   b)</w:t>
      </w:r>
      <w:proofErr w:type="spellStart"/>
      <w:r>
        <w:rPr>
          <w:rFonts w:ascii="OpenSans-Regular" w:hAnsi="OpenSans-Regular" w:cs="OpenSans-Regular"/>
          <w:sz w:val="20"/>
          <w:szCs w:val="20"/>
        </w:rPr>
        <w:t>du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Nord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c)  l'Est                                       d) de l'</w:t>
      </w:r>
      <w:proofErr w:type="spellStart"/>
      <w:r>
        <w:rPr>
          <w:rFonts w:ascii="OpenSans-Regular" w:hAnsi="OpenSans-Regular" w:cs="OpenSans-Regular"/>
          <w:sz w:val="20"/>
          <w:szCs w:val="20"/>
        </w:rPr>
        <w:t>Ouest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2)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Comment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peut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-on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monter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sur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le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Mont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Blanc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 </w:t>
      </w:r>
      <w:proofErr w:type="spellStart"/>
      <w:r>
        <w:rPr>
          <w:rFonts w:ascii="OpenSans-Regular" w:hAnsi="OpenSans-Regular" w:cs="OpenSans-Regular"/>
          <w:sz w:val="20"/>
          <w:szCs w:val="20"/>
        </w:rPr>
        <w:t>seulement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marchant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         b)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voiture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c) 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avion                                  d)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téléphérique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3)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Quand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les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touristes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vont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>-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ils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dans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les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Alpes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?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été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hiver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         b)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automne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c)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seulement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été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          d)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toute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l'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année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4)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Que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peut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-on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faire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en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hiver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?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de la </w:t>
      </w:r>
      <w:proofErr w:type="spellStart"/>
      <w:r>
        <w:rPr>
          <w:rFonts w:ascii="OpenSans-Regular" w:hAnsi="OpenSans-Regular" w:cs="OpenSans-Regular"/>
          <w:sz w:val="20"/>
          <w:szCs w:val="20"/>
        </w:rPr>
        <w:t>natation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                                   b)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du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ski, </w:t>
      </w:r>
      <w:proofErr w:type="spellStart"/>
      <w:r>
        <w:rPr>
          <w:rFonts w:ascii="OpenSans-Regular" w:hAnsi="OpenSans-Regular" w:cs="OpenSans-Regular"/>
          <w:sz w:val="20"/>
          <w:szCs w:val="20"/>
        </w:rPr>
        <w:t>du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snowboard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de la </w:t>
      </w:r>
      <w:proofErr w:type="spellStart"/>
      <w:r>
        <w:rPr>
          <w:rFonts w:ascii="OpenSans-Regular" w:hAnsi="OpenSans-Regular" w:cs="OpenSans-Regular"/>
          <w:sz w:val="20"/>
          <w:szCs w:val="20"/>
        </w:rPr>
        <w:t>luge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c) de la </w:t>
      </w:r>
      <w:proofErr w:type="spellStart"/>
      <w:r>
        <w:rPr>
          <w:rFonts w:ascii="OpenSans-Regular" w:hAnsi="OpenSans-Regular" w:cs="OpenSans-Regular"/>
          <w:sz w:val="20"/>
          <w:szCs w:val="20"/>
        </w:rPr>
        <w:t>randonnée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                               d)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observer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les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animaux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5)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Quels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animaux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peut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-on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voir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en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proofErr w:type="spellStart"/>
      <w:r>
        <w:rPr>
          <w:rFonts w:ascii="OpenSans-Bold" w:hAnsi="OpenSans-Bold" w:cs="OpenSans-Bold"/>
          <w:b/>
          <w:bCs/>
          <w:sz w:val="20"/>
          <w:szCs w:val="20"/>
        </w:rPr>
        <w:t>été</w:t>
      </w:r>
      <w:proofErr w:type="spellEnd"/>
      <w:r>
        <w:rPr>
          <w:rFonts w:ascii="OpenSans-Bold" w:hAnsi="OpenSans-Bold" w:cs="OpenSans-Bold"/>
          <w:b/>
          <w:bCs/>
          <w:sz w:val="20"/>
          <w:szCs w:val="20"/>
        </w:rPr>
        <w:t xml:space="preserve"> ?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a) </w:t>
      </w:r>
      <w:proofErr w:type="spellStart"/>
      <w:r>
        <w:rPr>
          <w:rFonts w:ascii="OpenSans-Regular" w:hAnsi="OpenSans-Regular" w:cs="OpenSans-Regular"/>
          <w:sz w:val="20"/>
          <w:szCs w:val="20"/>
        </w:rPr>
        <w:t>seulement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des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animaux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sauvages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comme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les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marmottes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les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chamois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c) des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oiseaux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d) des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animaux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sauvages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et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des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animaux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proofErr w:type="spellStart"/>
      <w:r>
        <w:rPr>
          <w:rFonts w:ascii="OpenSans-Regular" w:hAnsi="OpenSans-Regular" w:cs="OpenSans-Regular"/>
          <w:sz w:val="20"/>
          <w:szCs w:val="20"/>
        </w:rPr>
        <w:t>domestiques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d) des </w:t>
      </w:r>
      <w:proofErr w:type="spellStart"/>
      <w:r>
        <w:rPr>
          <w:rFonts w:ascii="OpenSans-Regular" w:hAnsi="OpenSans-Regular" w:cs="OpenSans-Regular"/>
          <w:sz w:val="20"/>
          <w:szCs w:val="20"/>
        </w:rPr>
        <w:t>poissons</w:t>
      </w:r>
      <w:proofErr w:type="spellEnd"/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sz w:val="24"/>
          <w:szCs w:val="24"/>
        </w:rPr>
      </w:pPr>
      <w:r w:rsidRPr="00B06464">
        <w:rPr>
          <w:rFonts w:ascii="OpenSans-Regular" w:hAnsi="OpenSans-Regular" w:cs="OpenSans-Regular"/>
          <w:b/>
          <w:sz w:val="24"/>
          <w:szCs w:val="24"/>
        </w:rPr>
        <w:t>2.Přeložte následující text tak, aby mohl být otištěn v</w:t>
      </w:r>
      <w:r>
        <w:rPr>
          <w:rFonts w:ascii="OpenSans-Regular" w:hAnsi="OpenSans-Regular" w:cs="OpenSans-Regular"/>
          <w:b/>
          <w:sz w:val="24"/>
          <w:szCs w:val="24"/>
        </w:rPr>
        <w:t> </w:t>
      </w:r>
      <w:r w:rsidRPr="00B06464">
        <w:rPr>
          <w:rFonts w:ascii="OpenSans-Regular" w:hAnsi="OpenSans-Regular" w:cs="OpenSans-Regular"/>
          <w:b/>
          <w:sz w:val="24"/>
          <w:szCs w:val="24"/>
        </w:rPr>
        <w:t>tisku</w:t>
      </w:r>
      <w:r>
        <w:rPr>
          <w:rFonts w:ascii="OpenSans-Regular" w:hAnsi="OpenSans-Regular" w:cs="OpenSans-Regular"/>
          <w:b/>
          <w:sz w:val="24"/>
          <w:szCs w:val="24"/>
        </w:rPr>
        <w:t xml:space="preserve"> (zaslat do 3.4.2020)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sz w:val="24"/>
          <w:szCs w:val="24"/>
        </w:rPr>
      </w:pPr>
    </w:p>
    <w:p w:rsidR="00A256FC" w:rsidRPr="00B06464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sz w:val="24"/>
          <w:szCs w:val="24"/>
        </w:rPr>
      </w:pPr>
      <w:r>
        <w:rPr>
          <w:rFonts w:ascii="OpenSans-Regular" w:hAnsi="OpenSans-Regular" w:cs="OpenSans-Regular"/>
          <w:b/>
          <w:sz w:val="24"/>
          <w:szCs w:val="24"/>
        </w:rPr>
        <w:t>3.Napište podobný text, ve kterém představíte Krkonoše. Užijte již probranou slovní zásobu i nově naučené obraty z textu. (zaslat taktéž do 3.4.2020, nejlépe dohromady)</w:t>
      </w: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/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A256FC" w:rsidRDefault="00A256FC" w:rsidP="00A256F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:rsidR="000D0FDD" w:rsidRDefault="000D0FDD"/>
    <w:sectPr w:rsidR="000D0FDD" w:rsidSect="0084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6FC"/>
    <w:rsid w:val="000D0FDD"/>
    <w:rsid w:val="00A2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1819</Characters>
  <Application>Microsoft Office Word</Application>
  <DocSecurity>0</DocSecurity>
  <Lines>15</Lines>
  <Paragraphs>4</Paragraphs>
  <ScaleCrop>false</ScaleCrop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1</cp:revision>
  <dcterms:created xsi:type="dcterms:W3CDTF">2020-03-24T17:37:00Z</dcterms:created>
  <dcterms:modified xsi:type="dcterms:W3CDTF">2020-03-24T17:38:00Z</dcterms:modified>
</cp:coreProperties>
</file>