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C03" w:rsidRDefault="00E33C03" w:rsidP="00E33C03">
      <w:pPr>
        <w:jc w:val="center"/>
        <w:rPr>
          <w:b/>
          <w:sz w:val="28"/>
          <w:szCs w:val="28"/>
        </w:rPr>
      </w:pPr>
      <w:r>
        <w:rPr>
          <w:b/>
          <w:sz w:val="28"/>
          <w:szCs w:val="28"/>
        </w:rPr>
        <w:t>částice (partikule)</w:t>
      </w:r>
    </w:p>
    <w:p w:rsidR="00E33C03" w:rsidRPr="00E33C03" w:rsidRDefault="00E33C03" w:rsidP="00E33C03">
      <w:pPr>
        <w:jc w:val="center"/>
        <w:rPr>
          <w:sz w:val="32"/>
          <w:szCs w:val="28"/>
        </w:rPr>
      </w:pPr>
      <w:r w:rsidRPr="00E33C03">
        <w:rPr>
          <w:sz w:val="32"/>
          <w:szCs w:val="28"/>
        </w:rPr>
        <w:t>PRACOVNÍ LIST</w:t>
      </w:r>
    </w:p>
    <w:p w:rsidR="00E33C03" w:rsidRDefault="00E33C03" w:rsidP="00E33C03">
      <w:pPr>
        <w:rPr>
          <w:b/>
          <w:sz w:val="24"/>
          <w:szCs w:val="28"/>
        </w:rPr>
      </w:pPr>
    </w:p>
    <w:p w:rsidR="00640412" w:rsidRPr="006B450F" w:rsidRDefault="00640412" w:rsidP="00640412">
      <w:pPr>
        <w:rPr>
          <w:b/>
        </w:rPr>
      </w:pPr>
      <w:r w:rsidRPr="006B450F">
        <w:rPr>
          <w:b/>
        </w:rPr>
        <w:t xml:space="preserve">Vypiš z textu částice: </w:t>
      </w:r>
    </w:p>
    <w:p w:rsidR="00640412" w:rsidRPr="001172D1" w:rsidRDefault="00640412" w:rsidP="00640412">
      <w:r w:rsidRPr="001172D1">
        <w:t>To je ale počasí! Ale že ti to sluší! Že jsem to nevěděl! Ať se mi vrátíte v pořádku! A to jsou mi věci! Že jsem tam chodil! To se mu to jde! Kéž bych se takhle mohla vrátit domů! Bylo to tak ke druhé hodině! Také on se toho zúčastnil! To je také nápad! To máš pravdu! Žes nebyl opatrnější! To je ovšem chyba! Však vy na nás nezapomeneme! l nedivte se mul Nechť se vám nic nestane! Zdalipak to víš? Zdali si na mě pamatuješ? Kéž by už byly prázdniny! Kdyby tu tak byla maminka! Ať se vám daří!</w:t>
      </w:r>
    </w:p>
    <w:p w:rsidR="00640412" w:rsidRPr="00E1127D" w:rsidRDefault="00640412" w:rsidP="00640412"/>
    <w:p w:rsidR="00640412" w:rsidRPr="00D10670" w:rsidRDefault="00640412" w:rsidP="00640412">
      <w:pPr>
        <w:rPr>
          <w:b/>
        </w:rPr>
      </w:pPr>
      <w:r w:rsidRPr="00D10670">
        <w:rPr>
          <w:b/>
        </w:rPr>
        <w:t>Urč</w:t>
      </w:r>
      <w:r w:rsidR="001172D1">
        <w:rPr>
          <w:b/>
        </w:rPr>
        <w:t>i</w:t>
      </w:r>
      <w:r w:rsidRPr="00D10670">
        <w:rPr>
          <w:b/>
        </w:rPr>
        <w:t xml:space="preserve"> </w:t>
      </w:r>
      <w:r w:rsidR="001172D1">
        <w:rPr>
          <w:b/>
        </w:rPr>
        <w:t xml:space="preserve">slovní druh u </w:t>
      </w:r>
      <w:r w:rsidRPr="00D10670">
        <w:rPr>
          <w:b/>
        </w:rPr>
        <w:t xml:space="preserve">slov </w:t>
      </w:r>
      <w:r w:rsidRPr="001172D1">
        <w:rPr>
          <w:b/>
          <w:i/>
        </w:rPr>
        <w:t>to, tak, ten, takhle</w:t>
      </w:r>
      <w:r w:rsidRPr="00D10670">
        <w:rPr>
          <w:b/>
        </w:rPr>
        <w:t>:</w:t>
      </w:r>
    </w:p>
    <w:p w:rsidR="00640412" w:rsidRDefault="00640412" w:rsidP="00640412">
      <w:r w:rsidRPr="00E1127D">
        <w:t xml:space="preserve">Mám to </w:t>
      </w:r>
      <w:r>
        <w:t xml:space="preserve">_____ </w:t>
      </w:r>
      <w:r w:rsidRPr="00E1127D">
        <w:t xml:space="preserve">doma. To </w:t>
      </w:r>
      <w:r>
        <w:t xml:space="preserve">_____ </w:t>
      </w:r>
      <w:r w:rsidRPr="00E1127D">
        <w:t xml:space="preserve">máš pravdu. Uvidíte, že tak </w:t>
      </w:r>
      <w:r>
        <w:t>____</w:t>
      </w:r>
      <w:bookmarkStart w:id="0" w:name="_GoBack"/>
      <w:bookmarkEnd w:id="0"/>
      <w:r>
        <w:t xml:space="preserve">_ </w:t>
      </w:r>
      <w:r w:rsidRPr="00E1127D">
        <w:t>se tehdy žilo. Bál</w:t>
      </w:r>
      <w:r>
        <w:t xml:space="preserve"> </w:t>
      </w:r>
      <w:r w:rsidRPr="00E1127D">
        <w:t xml:space="preserve">jsem se, a tak </w:t>
      </w:r>
      <w:r w:rsidR="001172D1">
        <w:t xml:space="preserve">_____ </w:t>
      </w:r>
      <w:r w:rsidRPr="00E1127D">
        <w:t xml:space="preserve">jsem si hlasitě pískal. Už se dnes neuvidíme, tak </w:t>
      </w:r>
      <w:r w:rsidR="001172D1">
        <w:t xml:space="preserve">_____ </w:t>
      </w:r>
      <w:r w:rsidRPr="00E1127D">
        <w:t>na shledanou</w:t>
      </w:r>
      <w:r>
        <w:t xml:space="preserve">! </w:t>
      </w:r>
      <w:r w:rsidRPr="00E1127D">
        <w:t>Byl jeden král</w:t>
      </w:r>
      <w:r>
        <w:t xml:space="preserve"> a</w:t>
      </w:r>
      <w:r w:rsidRPr="00E1127D">
        <w:t xml:space="preserve"> ten </w:t>
      </w:r>
      <w:r w:rsidR="001172D1">
        <w:t xml:space="preserve">_____ </w:t>
      </w:r>
      <w:r>
        <w:t>m</w:t>
      </w:r>
      <w:r w:rsidRPr="00E1127D">
        <w:t>ěl</w:t>
      </w:r>
      <w:r>
        <w:t xml:space="preserve"> </w:t>
      </w:r>
      <w:r w:rsidRPr="00E1127D">
        <w:t xml:space="preserve">tři syny. Takhle </w:t>
      </w:r>
      <w:r w:rsidR="001172D1">
        <w:t xml:space="preserve">_____ </w:t>
      </w:r>
      <w:r w:rsidRPr="00E1127D">
        <w:t>to dál nejde</w:t>
      </w:r>
      <w:r>
        <w:t xml:space="preserve">! Co si takhle </w:t>
      </w:r>
      <w:r w:rsidR="001172D1">
        <w:t xml:space="preserve">_____ </w:t>
      </w:r>
      <w:r>
        <w:t xml:space="preserve">dát špenát? </w:t>
      </w:r>
      <w:r w:rsidRPr="00E1127D">
        <w:t xml:space="preserve">Může mu </w:t>
      </w:r>
      <w:r>
        <w:t>b</w:t>
      </w:r>
      <w:r w:rsidRPr="00E1127D">
        <w:t xml:space="preserve">ýt tak </w:t>
      </w:r>
      <w:r w:rsidR="001172D1">
        <w:t xml:space="preserve">_____ </w:t>
      </w:r>
      <w:r w:rsidRPr="00E1127D">
        <w:t>padesát let. Ani se mi nez</w:t>
      </w:r>
      <w:r>
        <w:t xml:space="preserve">dálo, že už je takhle </w:t>
      </w:r>
      <w:r w:rsidR="001172D1">
        <w:t xml:space="preserve">_____ </w:t>
      </w:r>
      <w:r>
        <w:t xml:space="preserve">veliký! To </w:t>
      </w:r>
      <w:r w:rsidR="001172D1">
        <w:t xml:space="preserve">_____ </w:t>
      </w:r>
      <w:r w:rsidRPr="00E1127D">
        <w:t>mohlo být kl</w:t>
      </w:r>
      <w:r>
        <w:t>idně</w:t>
      </w:r>
      <w:r w:rsidRPr="00E1127D">
        <w:t xml:space="preserve"> loni na jaře. </w:t>
      </w:r>
      <w:r>
        <w:t>Ž</w:t>
      </w:r>
      <w:r w:rsidRPr="00E1127D">
        <w:t xml:space="preserve">e se ti chce, takhle </w:t>
      </w:r>
      <w:r w:rsidR="001172D1">
        <w:t xml:space="preserve">_____ </w:t>
      </w:r>
      <w:r w:rsidRPr="00E1127D">
        <w:t>se štvát</w:t>
      </w:r>
      <w:r>
        <w:t xml:space="preserve">! </w:t>
      </w:r>
      <w:r w:rsidRPr="00E1127D">
        <w:t xml:space="preserve">Netvař se tak </w:t>
      </w:r>
      <w:r w:rsidR="001172D1">
        <w:t xml:space="preserve">_____ </w:t>
      </w:r>
      <w:r w:rsidRPr="00E1127D">
        <w:t>přísně</w:t>
      </w:r>
      <w:r>
        <w:t xml:space="preserve">! </w:t>
      </w:r>
      <w:r w:rsidRPr="00E1127D">
        <w:t xml:space="preserve">Tak </w:t>
      </w:r>
      <w:r w:rsidR="001172D1">
        <w:t xml:space="preserve">_____ </w:t>
      </w:r>
      <w:r w:rsidRPr="00E1127D">
        <w:t xml:space="preserve">co si o tom myslíš ty? Já bych na to tak </w:t>
      </w:r>
      <w:r w:rsidR="001172D1">
        <w:t xml:space="preserve">_____ </w:t>
      </w:r>
      <w:r>
        <w:t>nespěchala.</w:t>
      </w:r>
    </w:p>
    <w:p w:rsidR="00640412" w:rsidRDefault="00640412" w:rsidP="00640412"/>
    <w:p w:rsidR="00640412" w:rsidRPr="00D10670" w:rsidRDefault="00640412" w:rsidP="00640412">
      <w:pPr>
        <w:rPr>
          <w:b/>
        </w:rPr>
      </w:pPr>
      <w:r w:rsidRPr="00D10670">
        <w:rPr>
          <w:b/>
        </w:rPr>
        <w:t>Rozliš</w:t>
      </w:r>
      <w:r w:rsidR="001172D1">
        <w:rPr>
          <w:b/>
        </w:rPr>
        <w:t xml:space="preserve">, kdy u slov </w:t>
      </w:r>
      <w:r w:rsidRPr="001172D1">
        <w:rPr>
          <w:b/>
          <w:i/>
        </w:rPr>
        <w:t>a, i, ale, že, aby</w:t>
      </w:r>
      <w:r w:rsidR="001172D1">
        <w:rPr>
          <w:b/>
        </w:rPr>
        <w:t xml:space="preserve"> jedná o částici a kdy o spojku:</w:t>
      </w:r>
    </w:p>
    <w:p w:rsidR="00640412" w:rsidRDefault="00640412" w:rsidP="00640412">
      <w:r w:rsidRPr="00E1127D">
        <w:t>A to jsou k nám host</w:t>
      </w:r>
      <w:r>
        <w:t>é!</w:t>
      </w:r>
      <w:r w:rsidRPr="00E1127D">
        <w:t xml:space="preserve"> Půjdeme do lesa a b</w:t>
      </w:r>
      <w:r>
        <w:t>udeme sbírat borůvky. I vy kuli</w:t>
      </w:r>
      <w:r w:rsidRPr="00E1127D">
        <w:t>ferdové! Maminka i babička mi to rozmlouvaly. Mám docela malé, ale krásné štěňátko. T</w:t>
      </w:r>
      <w:r>
        <w:t xml:space="preserve">o </w:t>
      </w:r>
      <w:r w:rsidRPr="00E1127D">
        <w:t>je ale počasí! Už aby ta zima skončila</w:t>
      </w:r>
      <w:r>
        <w:t xml:space="preserve">! </w:t>
      </w:r>
      <w:r w:rsidRPr="00E1127D">
        <w:t xml:space="preserve">Moc bych si přála, aby už </w:t>
      </w:r>
      <w:r>
        <w:t>t</w:t>
      </w:r>
      <w:r w:rsidRPr="00E1127D">
        <w:t>a zima skončila. Ne</w:t>
      </w:r>
      <w:r>
        <w:t>m</w:t>
      </w:r>
      <w:r w:rsidRPr="00E1127D">
        <w:t>á</w:t>
      </w:r>
      <w:r>
        <w:t xml:space="preserve">m </w:t>
      </w:r>
      <w:r w:rsidRPr="00E1127D">
        <w:t>důvod, abych ti vě</w:t>
      </w:r>
      <w:r>
        <w:t xml:space="preserve">řila. Aby se mu tak něco stalo! </w:t>
      </w:r>
      <w:r w:rsidRPr="00E1127D">
        <w:t>Bylo</w:t>
      </w:r>
      <w:r>
        <w:t xml:space="preserve"> mi zima, a tak jsem si zatopil. „</w:t>
      </w:r>
      <w:r w:rsidRPr="00E1127D">
        <w:t>A co te</w:t>
      </w:r>
      <w:r>
        <w:t>ď</w:t>
      </w:r>
      <w:r w:rsidRPr="00E1127D">
        <w:t>?</w:t>
      </w:r>
      <w:r>
        <w:t>“</w:t>
      </w:r>
      <w:r w:rsidRPr="00E1127D">
        <w:t xml:space="preserve"> ozvala se matka s obavou. A vůbec, mě už to tu nebaví. Vídáme se jen tu a tam. </w:t>
      </w:r>
      <w:r>
        <w:t>Ž</w:t>
      </w:r>
      <w:r w:rsidRPr="00E1127D">
        <w:t xml:space="preserve">e jsem o </w:t>
      </w:r>
      <w:r>
        <w:t>t</w:t>
      </w:r>
      <w:r w:rsidRPr="00E1127D">
        <w:t>om nevěděl o něco dřív. Ona mě natolik prosila, že jsem jí nakonec vyhověl. Uraz</w:t>
      </w:r>
      <w:r>
        <w:t xml:space="preserve">il </w:t>
      </w:r>
      <w:r w:rsidRPr="00E1127D">
        <w:t xml:space="preserve">se, že ho nepozvali. Je tam taková zima, že? </w:t>
      </w:r>
    </w:p>
    <w:p w:rsidR="00640412" w:rsidRDefault="00640412" w:rsidP="00640412"/>
    <w:p w:rsidR="00E33C03" w:rsidRDefault="00E33C03" w:rsidP="00E33C03">
      <w:pPr>
        <w:rPr>
          <w:b/>
        </w:rPr>
      </w:pPr>
      <w:r w:rsidRPr="00E97827">
        <w:rPr>
          <w:b/>
        </w:rPr>
        <w:t>Vymýšlejte co nejzvláštnější přán</w:t>
      </w:r>
      <w:r>
        <w:rPr>
          <w:b/>
        </w:rPr>
        <w:t>í, která uvedete vhodnou částicí.</w:t>
      </w:r>
    </w:p>
    <w:p w:rsidR="00640412" w:rsidRDefault="00640412" w:rsidP="00E33C03"/>
    <w:p w:rsidR="00E33C03" w:rsidRPr="00640412" w:rsidRDefault="00640412" w:rsidP="00640412">
      <w:pPr>
        <w:spacing w:line="360" w:lineRule="auto"/>
      </w:pPr>
      <w:r w:rsidRPr="00640412">
        <w:t>……………………………………………</w:t>
      </w:r>
      <w:r>
        <w:t>……………………………………………………………………………………………………………………..</w:t>
      </w:r>
    </w:p>
    <w:p w:rsidR="00640412" w:rsidRPr="00640412" w:rsidRDefault="00640412" w:rsidP="00640412">
      <w:pPr>
        <w:spacing w:line="360" w:lineRule="auto"/>
      </w:pPr>
      <w:r w:rsidRPr="00640412">
        <w:t>……………………………………………</w:t>
      </w:r>
      <w:r>
        <w:t>……………………………………………………………………………………………………………………..</w:t>
      </w:r>
    </w:p>
    <w:p w:rsidR="00640412" w:rsidRPr="00640412" w:rsidRDefault="00640412" w:rsidP="00640412">
      <w:pPr>
        <w:spacing w:line="360" w:lineRule="auto"/>
      </w:pPr>
      <w:r w:rsidRPr="00640412">
        <w:t>……………………………………………</w:t>
      </w:r>
      <w:r>
        <w:t>……………………………………………………………………………………………………………………..</w:t>
      </w:r>
    </w:p>
    <w:p w:rsidR="00640412" w:rsidRPr="00640412" w:rsidRDefault="00640412" w:rsidP="00640412">
      <w:pPr>
        <w:spacing w:line="360" w:lineRule="auto"/>
      </w:pPr>
      <w:r w:rsidRPr="00640412">
        <w:t>……………………………………………</w:t>
      </w:r>
      <w:r>
        <w:t>……………………………………………………………………………………………………………………..</w:t>
      </w:r>
    </w:p>
    <w:p w:rsidR="00640412" w:rsidRPr="00640412" w:rsidRDefault="00640412" w:rsidP="00640412">
      <w:pPr>
        <w:spacing w:line="360" w:lineRule="auto"/>
      </w:pPr>
      <w:r w:rsidRPr="00640412">
        <w:t>……………………………………………</w:t>
      </w:r>
      <w:r>
        <w:t>……………………………………………………………………………………………………………………..</w:t>
      </w:r>
    </w:p>
    <w:p w:rsidR="00640412" w:rsidRPr="00640412" w:rsidRDefault="00640412" w:rsidP="00640412">
      <w:r w:rsidRPr="00640412">
        <w:t>……………………………………………</w:t>
      </w:r>
      <w:r>
        <w:t>……………………………………………………………………………………………………………………..</w:t>
      </w:r>
    </w:p>
    <w:p w:rsidR="00E33C03" w:rsidRDefault="00E33C03" w:rsidP="00E33C03"/>
    <w:sectPr w:rsidR="00E33C03" w:rsidSect="00640412">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C03" w:rsidRDefault="00E33C03" w:rsidP="00E33C03">
      <w:pPr>
        <w:spacing w:line="240" w:lineRule="auto"/>
      </w:pPr>
      <w:r>
        <w:separator/>
      </w:r>
    </w:p>
  </w:endnote>
  <w:endnote w:type="continuationSeparator" w:id="0">
    <w:p w:rsidR="00E33C03" w:rsidRDefault="00E33C03" w:rsidP="00E33C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C03" w:rsidRDefault="00E33C03" w:rsidP="00E33C03">
      <w:pPr>
        <w:spacing w:line="240" w:lineRule="auto"/>
      </w:pPr>
      <w:r>
        <w:separator/>
      </w:r>
    </w:p>
  </w:footnote>
  <w:footnote w:type="continuationSeparator" w:id="0">
    <w:p w:rsidR="00E33C03" w:rsidRDefault="00E33C03" w:rsidP="00E33C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C03" w:rsidRPr="00E33C03" w:rsidRDefault="00E33C03" w:rsidP="00E33C03">
    <w:pPr>
      <w:pStyle w:val="Zhlav"/>
      <w:pBdr>
        <w:bottom w:val="single" w:sz="4" w:space="1" w:color="auto"/>
      </w:pBdr>
      <w:tabs>
        <w:tab w:val="clear" w:pos="4536"/>
        <w:tab w:val="center" w:pos="4820"/>
      </w:tabs>
      <w:rPr>
        <w:i/>
        <w:sz w:val="20"/>
      </w:rPr>
    </w:pPr>
    <w:r>
      <w:rPr>
        <w:i/>
        <w:noProof/>
        <w:sz w:val="20"/>
        <w:lang w:eastAsia="cs-CZ"/>
      </w:rPr>
      <mc:AlternateContent>
        <mc:Choice Requires="wpg">
          <w:drawing>
            <wp:anchor distT="0" distB="0" distL="114300" distR="114300" simplePos="0" relativeHeight="251659264" behindDoc="0" locked="0" layoutInCell="1" allowOverlap="1">
              <wp:simplePos x="0" y="0"/>
              <wp:positionH relativeFrom="column">
                <wp:posOffset>5137785</wp:posOffset>
              </wp:positionH>
              <wp:positionV relativeFrom="paragraph">
                <wp:posOffset>-202565</wp:posOffset>
              </wp:positionV>
              <wp:extent cx="1700784" cy="1024128"/>
              <wp:effectExtent l="0" t="0" r="0" b="24130"/>
              <wp:wrapNone/>
              <wp:docPr id="168" name="Skupina 16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33C03" w:rsidRPr="00E33C03" w:rsidRDefault="00E33C03" w:rsidP="00E33C03">
                            <w:pPr>
                              <w:jc w:val="right"/>
                              <w:rPr>
                                <w:i/>
                                <w:color w:val="000000" w:themeColor="text1"/>
                                <w:sz w:val="18"/>
                              </w:rPr>
                            </w:pPr>
                            <w:r w:rsidRPr="00E33C03">
                              <w:rPr>
                                <w:i/>
                                <w:color w:val="000000" w:themeColor="text1"/>
                                <w:sz w:val="18"/>
                              </w:rPr>
                              <w:t>tvarosloví</w:t>
                            </w:r>
                          </w:p>
                          <w:p w:rsidR="00E33C03" w:rsidRPr="00E33C03" w:rsidRDefault="00E33C03" w:rsidP="00E33C03">
                            <w:pPr>
                              <w:jc w:val="right"/>
                              <w:rPr>
                                <w:i/>
                                <w:color w:val="000000" w:themeColor="text1"/>
                                <w:sz w:val="18"/>
                              </w:rPr>
                            </w:pPr>
                            <w:r w:rsidRPr="00E33C03">
                              <w:rPr>
                                <w:i/>
                                <w:color w:val="000000" w:themeColor="text1"/>
                                <w:sz w:val="18"/>
                              </w:rPr>
                              <w:t>neohebné slovní druhy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Skupina 168" o:spid="_x0000_s1031" style="position:absolute;margin-left:404.55pt;margin-top:-15.95pt;width:133.9pt;height:80.65pt;z-index:251659264"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">
              <v:rect id="Obdélník 169" o:spid="_x0000_s1032"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Obdélník 12" o:spid="_x0000_s1033"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Obdélník 171" o:spid="_x0000_s1034" style="position:absolute;width:14721;height:10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" strokecolor="white [3212]" strokeweight="1pt">
                <v:fill r:id="rId2" o:title="" recolor="t" rotate="t" type="frame"/>
                <v:textbox>
                  <w:txbxContent>
                    <w:p w:rsidR="00E33C03" w:rsidRPr="00E33C03" w:rsidRDefault="00E33C03" w:rsidP="00E33C03">
                      <w:pPr>
                        <w:jc w:val="right"/>
                        <w:rPr>
                          <w:i/>
                          <w:color w:val="000000" w:themeColor="text1"/>
                          <w:sz w:val="18"/>
                        </w:rPr>
                      </w:pPr>
                      <w:r w:rsidRPr="00E33C03">
                        <w:rPr>
                          <w:i/>
                          <w:color w:val="000000" w:themeColor="text1"/>
                          <w:sz w:val="18"/>
                        </w:rPr>
                        <w:t>tvarosloví</w:t>
                      </w:r>
                    </w:p>
                    <w:p w:rsidR="00E33C03" w:rsidRPr="00E33C03" w:rsidRDefault="00E33C03" w:rsidP="00E33C03">
                      <w:pPr>
                        <w:jc w:val="right"/>
                        <w:rPr>
                          <w:i/>
                          <w:color w:val="000000" w:themeColor="text1"/>
                          <w:sz w:val="18"/>
                        </w:rPr>
                      </w:pPr>
                      <w:r w:rsidRPr="00E33C03">
                        <w:rPr>
                          <w:i/>
                          <w:color w:val="000000" w:themeColor="text1"/>
                          <w:sz w:val="18"/>
                        </w:rPr>
                        <w:t>neohebné slovní druhy</w:t>
                      </w:r>
                    </w:p>
                  </w:txbxContent>
                </v:textbox>
              </v:rect>
            </v:group>
          </w:pict>
        </mc:Fallback>
      </mc:AlternateContent>
    </w:r>
    <w:r w:rsidRPr="00E33C03">
      <w:rPr>
        <w:i/>
        <w:sz w:val="20"/>
      </w:rPr>
      <w:t>český jazyk - mluvnice</w:t>
    </w:r>
    <w:r w:rsidRPr="00E33C03">
      <w:rPr>
        <w:i/>
        <w:sz w:val="20"/>
      </w:rPr>
      <w:tab/>
      <w:t>kvarta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56"/>
      </v:shape>
    </w:pict>
  </w:numPicBullet>
  <w:abstractNum w:abstractNumId="0" w15:restartNumberingAfterBreak="0">
    <w:nsid w:val="16CC4272"/>
    <w:multiLevelType w:val="hybridMultilevel"/>
    <w:tmpl w:val="A13AD65A"/>
    <w:lvl w:ilvl="0" w:tplc="04050007">
      <w:start w:val="1"/>
      <w:numFmt w:val="bullet"/>
      <w:lvlText w:val=""/>
      <w:lvlPicBulletId w:val="0"/>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C03"/>
    <w:rsid w:val="001172D1"/>
    <w:rsid w:val="00487ABC"/>
    <w:rsid w:val="00640412"/>
    <w:rsid w:val="006B7037"/>
    <w:rsid w:val="00D77658"/>
    <w:rsid w:val="00E33C03"/>
    <w:rsid w:val="00FD22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E6FBC"/>
  <w15:chartTrackingRefBased/>
  <w15:docId w15:val="{C2E16359-961F-47A9-B753-1C6A563EF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E33C03"/>
    <w:pPr>
      <w:spacing w:line="240" w:lineRule="auto"/>
    </w:pPr>
    <w:rPr>
      <w:rFonts w:eastAsiaTheme="minorEastAsia"/>
      <w:lang w:eastAsia="cs-CZ"/>
    </w:rPr>
  </w:style>
  <w:style w:type="character" w:customStyle="1" w:styleId="BezmezerChar">
    <w:name w:val="Bez mezer Char"/>
    <w:basedOn w:val="Standardnpsmoodstavce"/>
    <w:link w:val="Bezmezer"/>
    <w:uiPriority w:val="1"/>
    <w:rsid w:val="00E33C03"/>
    <w:rPr>
      <w:rFonts w:eastAsiaTheme="minorEastAsia"/>
      <w:lang w:eastAsia="cs-CZ"/>
    </w:rPr>
  </w:style>
  <w:style w:type="paragraph" w:styleId="Zhlav">
    <w:name w:val="header"/>
    <w:basedOn w:val="Normln"/>
    <w:link w:val="ZhlavChar"/>
    <w:uiPriority w:val="99"/>
    <w:unhideWhenUsed/>
    <w:rsid w:val="00E33C03"/>
    <w:pPr>
      <w:tabs>
        <w:tab w:val="center" w:pos="4536"/>
        <w:tab w:val="right" w:pos="9072"/>
      </w:tabs>
      <w:spacing w:line="240" w:lineRule="auto"/>
    </w:pPr>
  </w:style>
  <w:style w:type="character" w:customStyle="1" w:styleId="ZhlavChar">
    <w:name w:val="Záhlaví Char"/>
    <w:basedOn w:val="Standardnpsmoodstavce"/>
    <w:link w:val="Zhlav"/>
    <w:uiPriority w:val="99"/>
    <w:rsid w:val="00E33C03"/>
  </w:style>
  <w:style w:type="paragraph" w:styleId="Zpat">
    <w:name w:val="footer"/>
    <w:basedOn w:val="Normln"/>
    <w:link w:val="ZpatChar"/>
    <w:uiPriority w:val="99"/>
    <w:unhideWhenUsed/>
    <w:rsid w:val="00E33C03"/>
    <w:pPr>
      <w:tabs>
        <w:tab w:val="center" w:pos="4536"/>
        <w:tab w:val="right" w:pos="9072"/>
      </w:tabs>
      <w:spacing w:line="240" w:lineRule="auto"/>
    </w:pPr>
  </w:style>
  <w:style w:type="character" w:customStyle="1" w:styleId="ZpatChar">
    <w:name w:val="Zápatí Char"/>
    <w:basedOn w:val="Standardnpsmoodstavce"/>
    <w:link w:val="Zpat"/>
    <w:uiPriority w:val="99"/>
    <w:rsid w:val="00E33C03"/>
  </w:style>
  <w:style w:type="paragraph" w:styleId="Odstavecseseznamem">
    <w:name w:val="List Paragraph"/>
    <w:basedOn w:val="Normln"/>
    <w:uiPriority w:val="34"/>
    <w:qFormat/>
    <w:rsid w:val="00E33C03"/>
    <w:pPr>
      <w:spacing w:after="60"/>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KVARTA
opakování a prohlubování učiva</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322</Words>
  <Characters>1901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morfologie</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morfologie</dc:title>
  <dc:subject>Částice (partikule)</dc:subject>
  <dc:creator>Martin Krčál</dc:creator>
  <cp:keywords/>
  <dc:description/>
  <cp:lastModifiedBy>Martin Krčál</cp:lastModifiedBy>
  <cp:revision>3</cp:revision>
  <dcterms:created xsi:type="dcterms:W3CDTF">2020-03-22T17:08:00Z</dcterms:created>
  <dcterms:modified xsi:type="dcterms:W3CDTF">2020-03-25T09:59:00Z</dcterms:modified>
</cp:coreProperties>
</file>