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4D6" w:rsidRPr="006244D6" w:rsidRDefault="006244D6" w:rsidP="006244D6">
      <w:pPr>
        <w:jc w:val="center"/>
        <w:rPr>
          <w:b/>
          <w:sz w:val="24"/>
        </w:rPr>
      </w:pPr>
      <w:r w:rsidRPr="006244D6">
        <w:rPr>
          <w:b/>
          <w:sz w:val="24"/>
        </w:rPr>
        <w:t>citoslovce (interjekce)</w:t>
      </w:r>
    </w:p>
    <w:p w:rsidR="006244D6" w:rsidRPr="006244D6" w:rsidRDefault="006244D6" w:rsidP="006244D6">
      <w:pPr>
        <w:jc w:val="center"/>
        <w:rPr>
          <w:sz w:val="32"/>
        </w:rPr>
      </w:pPr>
      <w:r w:rsidRPr="006244D6">
        <w:rPr>
          <w:sz w:val="32"/>
        </w:rPr>
        <w:t>PRACOVNÍ LIST</w:t>
      </w:r>
    </w:p>
    <w:p w:rsidR="006244D6" w:rsidRPr="006244D6" w:rsidRDefault="006244D6" w:rsidP="006244D6">
      <w:pPr>
        <w:jc w:val="center"/>
        <w:rPr>
          <w:b/>
          <w:sz w:val="24"/>
        </w:rPr>
      </w:pPr>
    </w:p>
    <w:p w:rsidR="00F05803" w:rsidRPr="00EE710B" w:rsidRDefault="00F05803" w:rsidP="000A7157">
      <w:pPr>
        <w:rPr>
          <w:b/>
        </w:rPr>
      </w:pPr>
      <w:r w:rsidRPr="00EE710B">
        <w:rPr>
          <w:b/>
        </w:rPr>
        <w:t>Vyhledej citoslovce a urči jejich druh:</w:t>
      </w:r>
    </w:p>
    <w:p w:rsidR="00F05803" w:rsidRDefault="00F05803" w:rsidP="000A7157">
      <w:r>
        <w:t>Fuj, to je odporné. Hele, už přišel. Hurá, jedeme na hory! Hm, to jsem nevěděl. Vlk byl coby dup na dvoře a chlamst, všechna kuřátka sežral. Slaboučké píp, píp se ozývalo z líhně. Hej, počkejte na nás! Ouvej, to bolí!</w:t>
      </w:r>
      <w:r w:rsidR="00EE710B">
        <w:t xml:space="preserve"> Panečku, to je dobrota! Inu, je to možné. Ó jé, to je zlé. Hej, zastavte se a počkejte na nás! Hele, nezlob! Brr, to je odporné! Au, to bolí! U rybníka se ozývalo žbluňk, žbluňk.</w:t>
      </w:r>
    </w:p>
    <w:p w:rsidR="00EE710B" w:rsidRDefault="00EE710B" w:rsidP="000A7157"/>
    <w:p w:rsidR="005664AB" w:rsidRDefault="005664AB" w:rsidP="000A7157"/>
    <w:p w:rsidR="00EE710B" w:rsidRPr="00EE710B" w:rsidRDefault="00EE710B" w:rsidP="000A7157">
      <w:pPr>
        <w:rPr>
          <w:b/>
        </w:rPr>
      </w:pPr>
      <w:r w:rsidRPr="00EE710B">
        <w:rPr>
          <w:b/>
        </w:rPr>
        <w:t>Nahraď slovesa vhodnými citoslovci:</w:t>
      </w:r>
    </w:p>
    <w:p w:rsidR="00EE710B" w:rsidRDefault="00EE710B" w:rsidP="000A7157">
      <w:r>
        <w:t xml:space="preserve">Jezdec seskočil __________ z koně a zaklepal </w:t>
      </w:r>
      <w:r w:rsidR="00D95670">
        <w:t xml:space="preserve">__________ </w:t>
      </w:r>
      <w:r>
        <w:t xml:space="preserve">na dveře. Ozvalo se rázné bušení </w:t>
      </w:r>
      <w:r w:rsidR="00D95670">
        <w:t xml:space="preserve">__________ </w:t>
      </w:r>
      <w:r>
        <w:t xml:space="preserve">na vrata. Liška rychle vklouzla </w:t>
      </w:r>
      <w:r w:rsidR="00D95670">
        <w:t xml:space="preserve">__________ </w:t>
      </w:r>
      <w:r>
        <w:t>do nory. Buďte zticha</w:t>
      </w:r>
      <w:r w:rsidR="00D95670">
        <w:t xml:space="preserve"> __________</w:t>
      </w:r>
      <w:r>
        <w:t xml:space="preserve">! Petr zaťukal </w:t>
      </w:r>
      <w:r w:rsidR="00D95670">
        <w:t xml:space="preserve">__________ </w:t>
      </w:r>
      <w:r>
        <w:t xml:space="preserve">na okénko. Dítě cupitalo </w:t>
      </w:r>
      <w:r w:rsidR="00D95670">
        <w:t xml:space="preserve">__________ </w:t>
      </w:r>
      <w:r>
        <w:t xml:space="preserve">za matkou. Papoušek otevřeným oknem uletěl </w:t>
      </w:r>
      <w:r w:rsidR="00D95670">
        <w:t xml:space="preserve">__________ </w:t>
      </w:r>
      <w:r>
        <w:t xml:space="preserve">do zahrady. Chlapeček upadl </w:t>
      </w:r>
      <w:r w:rsidR="00D95670">
        <w:t xml:space="preserve">__________ </w:t>
      </w:r>
      <w:r>
        <w:t xml:space="preserve">na zem. Pes u boudy nedůvěřivě vrčel </w:t>
      </w:r>
      <w:r w:rsidR="00D95670">
        <w:t xml:space="preserve">__________ </w:t>
      </w:r>
      <w:r>
        <w:t xml:space="preserve">a pak skočil </w:t>
      </w:r>
      <w:r w:rsidR="00D95670">
        <w:t xml:space="preserve">__________ </w:t>
      </w:r>
      <w:r>
        <w:t xml:space="preserve">k vratům. Ozvala se rána </w:t>
      </w:r>
      <w:r w:rsidR="00D95670">
        <w:t xml:space="preserve">__________ </w:t>
      </w:r>
      <w:r>
        <w:t>a vrabci se rozletěli</w:t>
      </w:r>
      <w:r w:rsidR="00D95670">
        <w:t>__________</w:t>
      </w:r>
      <w:r>
        <w:t xml:space="preserve">. </w:t>
      </w:r>
      <w:r w:rsidR="00DD5368">
        <w:t xml:space="preserve">Děti se těšily __________ na prázdniny. </w:t>
      </w:r>
      <w:r>
        <w:t>Za chvíli jsme zaslechli troubení</w:t>
      </w:r>
      <w:r w:rsidR="00D95670">
        <w:t xml:space="preserve"> __________</w:t>
      </w:r>
      <w:r>
        <w:t>.</w:t>
      </w:r>
      <w:r w:rsidR="00DD5368">
        <w:t xml:space="preserve"> </w:t>
      </w:r>
    </w:p>
    <w:p w:rsidR="00DD5368" w:rsidRDefault="00DD5368" w:rsidP="000A7157"/>
    <w:p w:rsidR="00DD5368" w:rsidRPr="00DD5368" w:rsidRDefault="00DD5368" w:rsidP="000A7157">
      <w:pPr>
        <w:rPr>
          <w:b/>
        </w:rPr>
      </w:pPr>
      <w:r w:rsidRPr="00DD5368">
        <w:rPr>
          <w:b/>
        </w:rPr>
        <w:t>Vymysli po dvou větách, aby bylo citoslovce určeným větným členem:</w:t>
      </w:r>
    </w:p>
    <w:p w:rsidR="00DD5368" w:rsidRPr="00DD5368" w:rsidRDefault="00DD5368" w:rsidP="000A7157">
      <w:pPr>
        <w:rPr>
          <w:b/>
        </w:rPr>
      </w:pPr>
      <w:r w:rsidRPr="00DD5368">
        <w:rPr>
          <w:b/>
        </w:rPr>
        <w:t>podmět:</w:t>
      </w:r>
    </w:p>
    <w:p w:rsidR="00DD5368" w:rsidRDefault="00DD5368" w:rsidP="000A7157">
      <w:pPr>
        <w:rPr>
          <w:b/>
        </w:rPr>
      </w:pPr>
    </w:p>
    <w:p w:rsidR="005664AB" w:rsidRPr="00DD5368" w:rsidRDefault="005664AB" w:rsidP="000A7157">
      <w:pPr>
        <w:rPr>
          <w:b/>
        </w:rPr>
      </w:pPr>
    </w:p>
    <w:p w:rsidR="00DD5368" w:rsidRPr="00DD5368" w:rsidRDefault="00DD5368" w:rsidP="000A7157">
      <w:pPr>
        <w:rPr>
          <w:b/>
        </w:rPr>
      </w:pPr>
      <w:r w:rsidRPr="00DD5368">
        <w:rPr>
          <w:b/>
        </w:rPr>
        <w:t>přísudek:</w:t>
      </w:r>
    </w:p>
    <w:p w:rsidR="00DD5368" w:rsidRDefault="00DD5368" w:rsidP="000A7157">
      <w:pPr>
        <w:rPr>
          <w:b/>
        </w:rPr>
      </w:pPr>
    </w:p>
    <w:p w:rsidR="005664AB" w:rsidRPr="00DD5368" w:rsidRDefault="005664AB" w:rsidP="000A7157">
      <w:pPr>
        <w:rPr>
          <w:b/>
        </w:rPr>
      </w:pPr>
    </w:p>
    <w:p w:rsidR="00DD5368" w:rsidRPr="00DD5368" w:rsidRDefault="00DD5368" w:rsidP="000A7157">
      <w:pPr>
        <w:rPr>
          <w:b/>
        </w:rPr>
      </w:pPr>
      <w:r w:rsidRPr="00DD5368">
        <w:rPr>
          <w:b/>
        </w:rPr>
        <w:t>předmět:</w:t>
      </w:r>
    </w:p>
    <w:p w:rsidR="00F05803" w:rsidRDefault="00F05803" w:rsidP="000A7157"/>
    <w:p w:rsidR="005664AB" w:rsidRDefault="005664AB" w:rsidP="000A7157"/>
    <w:p w:rsidR="00DD5368" w:rsidRDefault="00DD5368" w:rsidP="000A7157"/>
    <w:p w:rsidR="00D95670" w:rsidRPr="00B415D2" w:rsidRDefault="00D95670" w:rsidP="000A7157">
      <w:pPr>
        <w:rPr>
          <w:b/>
        </w:rPr>
      </w:pPr>
      <w:r w:rsidRPr="00B415D2">
        <w:rPr>
          <w:b/>
        </w:rPr>
        <w:t>Rozhodni, kdy dopl</w:t>
      </w:r>
      <w:r w:rsidR="00B415D2" w:rsidRPr="00B415D2">
        <w:rPr>
          <w:b/>
        </w:rPr>
        <w:t>níš čárky. Kdy je citoslovce větným členem?</w:t>
      </w:r>
    </w:p>
    <w:p w:rsidR="00D95670" w:rsidRDefault="00B415D2" w:rsidP="000A7157">
      <w:r>
        <w:t>Hodiny bijí bim bam bim bam. Ach běda běda! Jejej lidičky pojďte se podívat! Hrome zase jsem zaspal. Z ložnice se ozývalo hlasité chrrr chrrr. Houpy houpy kočka snědla kroupy. Žába se lekla a žbluňk do vody. Ach to bylo dobrodružství! Brr to jsem se lekla. Pst už ani slovo! Vtom břink a vysypalo se sklo. Nuže dejme se do toho. Aha už jsem pochopil. Au to pálí. Zmije vydávala výstražné sss. Tomu je hej má se dobře. Chacha to se ti povedlo! Haf haf se ozývalo z domku. Nu copak ti je? Ba nemuselo se to stát. Ó to je krásné! A teď hybaj do postele. Na vezmi si. Je do všeho hrr. Z vodovodního kohoutku bylo slyšet kap kap kap. A před chalupou z koně hop a na chalupu klop klop klop.</w:t>
      </w:r>
    </w:p>
    <w:p w:rsidR="00D95670" w:rsidRDefault="00D95670" w:rsidP="000A7157"/>
    <w:p w:rsidR="005B2732" w:rsidRPr="005B2732" w:rsidRDefault="005B2732" w:rsidP="000A7157">
      <w:pPr>
        <w:rPr>
          <w:b/>
        </w:rPr>
      </w:pPr>
      <w:r w:rsidRPr="005B2732">
        <w:rPr>
          <w:b/>
        </w:rPr>
        <w:t>Vyjádři citoslovcem</w:t>
      </w:r>
      <w:r w:rsidR="00EE710B">
        <w:rPr>
          <w:b/>
        </w:rPr>
        <w:t>:</w:t>
      </w:r>
    </w:p>
    <w:p w:rsidR="005B2732" w:rsidRDefault="005B2732" w:rsidP="000A7157">
      <w:pPr>
        <w:tabs>
          <w:tab w:val="left" w:pos="851"/>
          <w:tab w:val="left" w:pos="2552"/>
          <w:tab w:val="left" w:pos="3402"/>
          <w:tab w:val="left" w:pos="5103"/>
          <w:tab w:val="left" w:pos="5954"/>
          <w:tab w:val="left" w:pos="7655"/>
          <w:tab w:val="left" w:pos="8505"/>
        </w:tabs>
      </w:pPr>
      <w:r>
        <w:t>vrčet</w:t>
      </w:r>
      <w:r>
        <w:tab/>
        <w:t>__________</w:t>
      </w:r>
      <w:r>
        <w:tab/>
        <w:t>houkat</w:t>
      </w:r>
      <w:r>
        <w:tab/>
        <w:t>__________</w:t>
      </w:r>
      <w:r>
        <w:tab/>
        <w:t>plakat</w:t>
      </w:r>
      <w:r>
        <w:tab/>
        <w:t>__________</w:t>
      </w:r>
      <w:r w:rsidR="00DD5368">
        <w:tab/>
        <w:t>dupat</w:t>
      </w:r>
      <w:r w:rsidR="00DD5368">
        <w:tab/>
        <w:t>__________</w:t>
      </w:r>
    </w:p>
    <w:p w:rsidR="005B2732" w:rsidRDefault="005B2732" w:rsidP="000A7157">
      <w:pPr>
        <w:tabs>
          <w:tab w:val="left" w:pos="851"/>
          <w:tab w:val="left" w:pos="2552"/>
          <w:tab w:val="left" w:pos="3402"/>
          <w:tab w:val="left" w:pos="5103"/>
          <w:tab w:val="left" w:pos="5954"/>
          <w:tab w:val="left" w:pos="7655"/>
          <w:tab w:val="left" w:pos="8505"/>
        </w:tabs>
      </w:pPr>
      <w:r>
        <w:t>štěkat</w:t>
      </w:r>
      <w:r>
        <w:tab/>
        <w:t>__________</w:t>
      </w:r>
      <w:r>
        <w:tab/>
        <w:t>bouchat</w:t>
      </w:r>
      <w:r>
        <w:tab/>
        <w:t>__________</w:t>
      </w:r>
      <w:r>
        <w:tab/>
        <w:t>mečet</w:t>
      </w:r>
      <w:r>
        <w:tab/>
        <w:t>__________</w:t>
      </w:r>
      <w:r w:rsidR="00DD5368">
        <w:tab/>
        <w:t>zvonit</w:t>
      </w:r>
      <w:r w:rsidR="00DD5368">
        <w:tab/>
        <w:t>__________</w:t>
      </w:r>
    </w:p>
    <w:p w:rsidR="005B2732" w:rsidRDefault="005B2732" w:rsidP="000A7157">
      <w:pPr>
        <w:tabs>
          <w:tab w:val="left" w:pos="851"/>
          <w:tab w:val="left" w:pos="2552"/>
          <w:tab w:val="left" w:pos="3402"/>
          <w:tab w:val="left" w:pos="5103"/>
          <w:tab w:val="left" w:pos="5954"/>
          <w:tab w:val="left" w:pos="7655"/>
          <w:tab w:val="left" w:pos="8505"/>
        </w:tabs>
      </w:pPr>
      <w:r>
        <w:t>klapat</w:t>
      </w:r>
      <w:r>
        <w:tab/>
        <w:t>__________</w:t>
      </w:r>
      <w:r>
        <w:tab/>
        <w:t>smát se</w:t>
      </w:r>
      <w:r>
        <w:tab/>
        <w:t>__________</w:t>
      </w:r>
      <w:r>
        <w:tab/>
        <w:t>bučet</w:t>
      </w:r>
      <w:r>
        <w:tab/>
        <w:t>__________</w:t>
      </w:r>
      <w:r w:rsidR="00DD5368">
        <w:tab/>
        <w:t>cinkat</w:t>
      </w:r>
      <w:r w:rsidR="00DD5368">
        <w:tab/>
        <w:t>__________</w:t>
      </w:r>
    </w:p>
    <w:p w:rsidR="005B2732" w:rsidRDefault="005B2732" w:rsidP="000A7157">
      <w:pPr>
        <w:tabs>
          <w:tab w:val="left" w:pos="851"/>
          <w:tab w:val="left" w:pos="2552"/>
          <w:tab w:val="left" w:pos="3402"/>
          <w:tab w:val="left" w:pos="5103"/>
          <w:tab w:val="left" w:pos="5954"/>
          <w:tab w:val="left" w:pos="7655"/>
          <w:tab w:val="left" w:pos="8505"/>
        </w:tabs>
      </w:pPr>
      <w:r>
        <w:tab/>
      </w:r>
      <w:r>
        <w:tab/>
      </w:r>
    </w:p>
    <w:p w:rsidR="005664AB" w:rsidRDefault="005664AB">
      <w:pPr>
        <w:rPr>
          <w:b/>
        </w:rPr>
      </w:pPr>
      <w:bookmarkStart w:id="0" w:name="_GoBack"/>
      <w:bookmarkEnd w:id="0"/>
    </w:p>
    <w:sectPr w:rsidR="005664AB" w:rsidSect="005664AB">
      <w:headerReference w:type="default" r:id="rId8"/>
      <w:headerReference w:type="first" r:id="rId9"/>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157" w:rsidRDefault="000A7157" w:rsidP="000A7157">
      <w:pPr>
        <w:spacing w:line="240" w:lineRule="auto"/>
      </w:pPr>
      <w:r>
        <w:separator/>
      </w:r>
    </w:p>
  </w:endnote>
  <w:endnote w:type="continuationSeparator" w:id="0">
    <w:p w:rsidR="000A7157" w:rsidRDefault="000A7157" w:rsidP="000A71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157" w:rsidRDefault="000A7157" w:rsidP="000A7157">
      <w:pPr>
        <w:spacing w:line="240" w:lineRule="auto"/>
      </w:pPr>
      <w:r>
        <w:separator/>
      </w:r>
    </w:p>
  </w:footnote>
  <w:footnote w:type="continuationSeparator" w:id="0">
    <w:p w:rsidR="000A7157" w:rsidRDefault="000A7157" w:rsidP="000A71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17C" w:rsidRPr="000A7157" w:rsidRDefault="0043617C" w:rsidP="0043617C">
    <w:pPr>
      <w:pStyle w:val="Zhlav"/>
      <w:pBdr>
        <w:bottom w:val="single" w:sz="4" w:space="1" w:color="auto"/>
      </w:pBdr>
      <w:tabs>
        <w:tab w:val="clear" w:pos="4536"/>
        <w:tab w:val="clear" w:pos="9072"/>
        <w:tab w:val="center" w:pos="4820"/>
        <w:tab w:val="right" w:pos="8080"/>
      </w:tabs>
      <w:rPr>
        <w:i/>
        <w:sz w:val="20"/>
      </w:rPr>
    </w:pPr>
    <w:r>
      <w:rPr>
        <w:i/>
        <w:noProof/>
        <w:sz w:val="20"/>
        <w:lang w:eastAsia="cs-CZ"/>
      </w:rPr>
      <mc:AlternateContent>
        <mc:Choice Requires="wpg">
          <w:drawing>
            <wp:anchor distT="0" distB="0" distL="114300" distR="114300" simplePos="0" relativeHeight="251659264" behindDoc="0" locked="0" layoutInCell="1" allowOverlap="1">
              <wp:simplePos x="0" y="0"/>
              <wp:positionH relativeFrom="column">
                <wp:posOffset>5137785</wp:posOffset>
              </wp:positionH>
              <wp:positionV relativeFrom="paragraph">
                <wp:posOffset>-202565</wp:posOffset>
              </wp:positionV>
              <wp:extent cx="1700784" cy="1024128"/>
              <wp:effectExtent l="0" t="0" r="0" b="24130"/>
              <wp:wrapNone/>
              <wp:docPr id="168" name="Skupina 16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9" name="Obdélník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Obdélník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617C" w:rsidRPr="0043617C" w:rsidRDefault="0043617C" w:rsidP="0043617C">
                            <w:pPr>
                              <w:jc w:val="right"/>
                              <w:rPr>
                                <w:i/>
                                <w:color w:val="000000" w:themeColor="text1"/>
                                <w:sz w:val="18"/>
                              </w:rPr>
                            </w:pPr>
                            <w:r w:rsidRPr="0043617C">
                              <w:rPr>
                                <w:i/>
                                <w:color w:val="000000" w:themeColor="text1"/>
                                <w:sz w:val="18"/>
                              </w:rPr>
                              <w:t>tvarosloví</w:t>
                            </w:r>
                          </w:p>
                          <w:p w:rsidR="0043617C" w:rsidRPr="0043617C" w:rsidRDefault="0043617C" w:rsidP="0043617C">
                            <w:pPr>
                              <w:jc w:val="right"/>
                              <w:rPr>
                                <w:i/>
                                <w:color w:val="000000" w:themeColor="text1"/>
                                <w:sz w:val="18"/>
                              </w:rPr>
                            </w:pPr>
                            <w:r w:rsidRPr="0043617C">
                              <w:rPr>
                                <w:i/>
                                <w:color w:val="000000" w:themeColor="text1"/>
                                <w:sz w:val="18"/>
                              </w:rPr>
                              <w:t>neohebné slovní druhy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Skupina 168" o:spid="_x0000_s1032" style="position:absolute;margin-left:404.55pt;margin-top:-15.95pt;width:133.9pt;height:80.65pt;z-index:251659264"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">
              <v:rect id="Obdélník 169" o:spid="_x0000_s1033"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Obdélník 12" o:spid="_x0000_s1034"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Obdélník 171" o:spid="_x0000_s1035" style="position:absolute;width:14721;height:10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" strokecolor="white [3212]" strokeweight="1pt">
                <v:fill r:id="rId2" o:title="" recolor="t" rotate="t" type="frame"/>
                <v:textbox>
                  <w:txbxContent>
                    <w:p w:rsidR="0043617C" w:rsidRPr="0043617C" w:rsidRDefault="0043617C" w:rsidP="0043617C">
                      <w:pPr>
                        <w:jc w:val="right"/>
                        <w:rPr>
                          <w:i/>
                          <w:color w:val="000000" w:themeColor="text1"/>
                          <w:sz w:val="18"/>
                        </w:rPr>
                      </w:pPr>
                      <w:r w:rsidRPr="0043617C">
                        <w:rPr>
                          <w:i/>
                          <w:color w:val="000000" w:themeColor="text1"/>
                          <w:sz w:val="18"/>
                        </w:rPr>
                        <w:t>tvarosloví</w:t>
                      </w:r>
                    </w:p>
                    <w:p w:rsidR="0043617C" w:rsidRPr="0043617C" w:rsidRDefault="0043617C" w:rsidP="0043617C">
                      <w:pPr>
                        <w:jc w:val="right"/>
                        <w:rPr>
                          <w:i/>
                          <w:color w:val="000000" w:themeColor="text1"/>
                          <w:sz w:val="18"/>
                        </w:rPr>
                      </w:pPr>
                      <w:r w:rsidRPr="0043617C">
                        <w:rPr>
                          <w:i/>
                          <w:color w:val="000000" w:themeColor="text1"/>
                          <w:sz w:val="18"/>
                        </w:rPr>
                        <w:t>neohebné slovní druhy</w:t>
                      </w:r>
                    </w:p>
                  </w:txbxContent>
                </v:textbox>
              </v:rect>
            </v:group>
          </w:pict>
        </mc:Fallback>
      </mc:AlternateContent>
    </w:r>
    <w:r>
      <w:rPr>
        <w:i/>
        <w:sz w:val="20"/>
      </w:rPr>
      <w:t>český jazyk - mluvnice</w:t>
    </w:r>
    <w:r>
      <w:rPr>
        <w:i/>
        <w:sz w:val="20"/>
      </w:rPr>
      <w:tab/>
      <w:t>kvarta</w:t>
    </w:r>
    <w:r>
      <w:rPr>
        <w:i/>
        <w:sz w:val="2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17C" w:rsidRDefault="0043617C" w:rsidP="00225F44">
    <w:pPr>
      <w:pStyle w:val="Zhlav"/>
      <w:tabs>
        <w:tab w:val="clear" w:pos="4536"/>
        <w:tab w:val="clear" w:pos="9072"/>
        <w:tab w:val="center" w:pos="4820"/>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84F53"/>
    <w:multiLevelType w:val="hybridMultilevel"/>
    <w:tmpl w:val="EA0E98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E7003"/>
    <w:multiLevelType w:val="hybridMultilevel"/>
    <w:tmpl w:val="DEA041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DB445B"/>
    <w:multiLevelType w:val="hybridMultilevel"/>
    <w:tmpl w:val="AA4EE7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26251B"/>
    <w:multiLevelType w:val="hybridMultilevel"/>
    <w:tmpl w:val="4810DB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732"/>
    <w:rsid w:val="000A7157"/>
    <w:rsid w:val="0021687B"/>
    <w:rsid w:val="00225F44"/>
    <w:rsid w:val="002335C2"/>
    <w:rsid w:val="0043617C"/>
    <w:rsid w:val="005664AB"/>
    <w:rsid w:val="00587361"/>
    <w:rsid w:val="005B2732"/>
    <w:rsid w:val="006244D6"/>
    <w:rsid w:val="006B7037"/>
    <w:rsid w:val="007B3A38"/>
    <w:rsid w:val="00965BCE"/>
    <w:rsid w:val="00B415D2"/>
    <w:rsid w:val="00D95670"/>
    <w:rsid w:val="00DD5368"/>
    <w:rsid w:val="00EE710B"/>
    <w:rsid w:val="00F05803"/>
    <w:rsid w:val="00FE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81B6B"/>
  <w15:chartTrackingRefBased/>
  <w15:docId w15:val="{7B71B9A7-AA7D-4D2B-8C21-9BD4598F8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A7157"/>
    <w:pPr>
      <w:tabs>
        <w:tab w:val="center" w:pos="4536"/>
        <w:tab w:val="right" w:pos="9072"/>
      </w:tabs>
      <w:spacing w:line="240" w:lineRule="auto"/>
    </w:pPr>
  </w:style>
  <w:style w:type="character" w:customStyle="1" w:styleId="ZhlavChar">
    <w:name w:val="Záhlaví Char"/>
    <w:basedOn w:val="Standardnpsmoodstavce"/>
    <w:link w:val="Zhlav"/>
    <w:uiPriority w:val="99"/>
    <w:rsid w:val="000A7157"/>
  </w:style>
  <w:style w:type="paragraph" w:styleId="Zpat">
    <w:name w:val="footer"/>
    <w:basedOn w:val="Normln"/>
    <w:link w:val="ZpatChar"/>
    <w:uiPriority w:val="99"/>
    <w:unhideWhenUsed/>
    <w:rsid w:val="000A7157"/>
    <w:pPr>
      <w:tabs>
        <w:tab w:val="center" w:pos="4536"/>
        <w:tab w:val="right" w:pos="9072"/>
      </w:tabs>
      <w:spacing w:line="240" w:lineRule="auto"/>
    </w:pPr>
  </w:style>
  <w:style w:type="character" w:customStyle="1" w:styleId="ZpatChar">
    <w:name w:val="Zápatí Char"/>
    <w:basedOn w:val="Standardnpsmoodstavce"/>
    <w:link w:val="Zpat"/>
    <w:uiPriority w:val="99"/>
    <w:rsid w:val="000A7157"/>
  </w:style>
  <w:style w:type="paragraph" w:styleId="Bezmezer">
    <w:name w:val="No Spacing"/>
    <w:link w:val="BezmezerChar"/>
    <w:uiPriority w:val="1"/>
    <w:qFormat/>
    <w:rsid w:val="0043617C"/>
    <w:pPr>
      <w:spacing w:line="240" w:lineRule="auto"/>
    </w:pPr>
    <w:rPr>
      <w:rFonts w:eastAsiaTheme="minorEastAsia"/>
      <w:lang w:eastAsia="cs-CZ"/>
    </w:rPr>
  </w:style>
  <w:style w:type="character" w:customStyle="1" w:styleId="BezmezerChar">
    <w:name w:val="Bez mezer Char"/>
    <w:basedOn w:val="Standardnpsmoodstavce"/>
    <w:link w:val="Bezmezer"/>
    <w:uiPriority w:val="1"/>
    <w:rsid w:val="0043617C"/>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244433">
      <w:bodyDiv w:val="1"/>
      <w:marLeft w:val="0"/>
      <w:marRight w:val="0"/>
      <w:marTop w:val="0"/>
      <w:marBottom w:val="0"/>
      <w:divBdr>
        <w:top w:val="none" w:sz="0" w:space="0" w:color="auto"/>
        <w:left w:val="none" w:sz="0" w:space="0" w:color="auto"/>
        <w:bottom w:val="none" w:sz="0" w:space="0" w:color="auto"/>
        <w:right w:val="none" w:sz="0" w:space="0" w:color="auto"/>
      </w:divBdr>
      <w:divsChild>
        <w:div w:id="1908032327">
          <w:marLeft w:val="120"/>
          <w:marRight w:val="120"/>
          <w:marTop w:val="48"/>
          <w:marBottom w:val="48"/>
          <w:divBdr>
            <w:top w:val="single" w:sz="6" w:space="4" w:color="000000"/>
            <w:left w:val="single" w:sz="6" w:space="4" w:color="000000"/>
            <w:bottom w:val="single" w:sz="6" w:space="4" w:color="000000"/>
            <w:right w:val="single" w:sz="6" w:space="4" w:color="000000"/>
          </w:divBdr>
        </w:div>
        <w:div w:id="134445415">
          <w:marLeft w:val="120"/>
          <w:marRight w:val="120"/>
          <w:marTop w:val="48"/>
          <w:marBottom w:val="48"/>
          <w:divBdr>
            <w:top w:val="single" w:sz="6" w:space="4" w:color="000000"/>
            <w:left w:val="single" w:sz="6" w:space="4" w:color="000000"/>
            <w:bottom w:val="single" w:sz="6" w:space="4" w:color="000000"/>
            <w:right w:val="single" w:sz="6" w:space="4" w:color="000000"/>
          </w:divBdr>
        </w:div>
        <w:div w:id="2116291780">
          <w:marLeft w:val="120"/>
          <w:marRight w:val="120"/>
          <w:marTop w:val="48"/>
          <w:marBottom w:val="48"/>
          <w:divBdr>
            <w:top w:val="single" w:sz="6" w:space="4" w:color="000000"/>
            <w:left w:val="single" w:sz="6" w:space="4" w:color="000000"/>
            <w:bottom w:val="single" w:sz="6" w:space="4" w:color="000000"/>
            <w:right w:val="single" w:sz="6" w:space="4" w:color="000000"/>
          </w:divBdr>
        </w:div>
        <w:div w:id="1301376663">
          <w:marLeft w:val="120"/>
          <w:marRight w:val="120"/>
          <w:marTop w:val="48"/>
          <w:marBottom w:val="48"/>
          <w:divBdr>
            <w:top w:val="single" w:sz="6" w:space="4" w:color="000000"/>
            <w:left w:val="single" w:sz="6" w:space="4" w:color="000000"/>
            <w:bottom w:val="single" w:sz="6" w:space="4" w:color="000000"/>
            <w:right w:val="single" w:sz="6" w:space="4" w:color="000000"/>
          </w:divBdr>
        </w:div>
        <w:div w:id="1025717299">
          <w:marLeft w:val="120"/>
          <w:marRight w:val="120"/>
          <w:marTop w:val="48"/>
          <w:marBottom w:val="48"/>
          <w:divBdr>
            <w:top w:val="single" w:sz="6" w:space="4" w:color="000000"/>
            <w:left w:val="single" w:sz="6" w:space="4" w:color="000000"/>
            <w:bottom w:val="single" w:sz="6" w:space="4" w:color="000000"/>
            <w:right w:val="single" w:sz="6" w:space="4" w:color="000000"/>
          </w:divBdr>
        </w:div>
        <w:div w:id="855927152">
          <w:marLeft w:val="120"/>
          <w:marRight w:val="120"/>
          <w:marTop w:val="48"/>
          <w:marBottom w:val="48"/>
          <w:divBdr>
            <w:top w:val="single" w:sz="6" w:space="4" w:color="000000"/>
            <w:left w:val="single" w:sz="6" w:space="4" w:color="000000"/>
            <w:bottom w:val="single" w:sz="6" w:space="4" w:color="000000"/>
            <w:right w:val="single" w:sz="6" w:space="4" w:color="000000"/>
          </w:divBdr>
        </w:div>
        <w:div w:id="653530983">
          <w:marLeft w:val="120"/>
          <w:marRight w:val="120"/>
          <w:marTop w:val="48"/>
          <w:marBottom w:val="48"/>
          <w:divBdr>
            <w:top w:val="single" w:sz="6" w:space="4" w:color="000000"/>
            <w:left w:val="single" w:sz="6" w:space="4" w:color="000000"/>
            <w:bottom w:val="single" w:sz="6" w:space="4" w:color="000000"/>
            <w:right w:val="single" w:sz="6" w:space="4" w:color="00000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KVARTA</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313</Words>
  <Characters>1848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morfologie</dc:title>
  <dc:subject>Citoslovce (interjekce)</dc:subject>
  <dc:creator>Martin Krčál</dc:creator>
  <cp:keywords/>
  <dc:description/>
  <cp:lastModifiedBy>Martin Krčál</cp:lastModifiedBy>
  <cp:revision>5</cp:revision>
  <dcterms:created xsi:type="dcterms:W3CDTF">2020-03-03T13:18:00Z</dcterms:created>
  <dcterms:modified xsi:type="dcterms:W3CDTF">2020-03-25T10:02:00Z</dcterms:modified>
</cp:coreProperties>
</file>