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12" w:rsidRDefault="00487412" w:rsidP="00487412">
      <w:pPr>
        <w:rPr>
          <w:i/>
        </w:rPr>
      </w:pPr>
      <w:r>
        <w:t xml:space="preserve">Téma: Opakování- </w:t>
      </w:r>
      <w:r>
        <w:rPr>
          <w:i/>
        </w:rPr>
        <w:t>úkoly a grafy si překreslete do sešitu a zatrhněte správná řešení</w:t>
      </w:r>
    </w:p>
    <w:p w:rsidR="00487412" w:rsidRPr="00487412" w:rsidRDefault="00487412" w:rsidP="00487412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Kontrola proběhne vysbíráním sešitů</w:t>
      </w:r>
      <w:bookmarkStart w:id="0" w:name="_GoBack"/>
      <w:bookmarkEnd w:id="0"/>
    </w:p>
    <w:p w:rsidR="00487412" w:rsidRPr="00487412" w:rsidRDefault="00487412" w:rsidP="00487412">
      <w:r w:rsidRPr="00487412">
        <w:t xml:space="preserve">Na obrázku došlo k posunu poptávkové křivky po službách městské dopravy z D-o na D-1. Co z následujícího mohlo způsobit tento posun? </w:t>
      </w:r>
    </w:p>
    <w:p w:rsidR="00000000" w:rsidRPr="00487412" w:rsidRDefault="00487412" w:rsidP="00487412">
      <w:pPr>
        <w:numPr>
          <w:ilvl w:val="0"/>
          <w:numId w:val="1"/>
        </w:numPr>
      </w:pPr>
      <w:r w:rsidRPr="00487412">
        <w:t>Zlevnění benzínu</w:t>
      </w:r>
    </w:p>
    <w:p w:rsidR="00000000" w:rsidRPr="00487412" w:rsidRDefault="00487412" w:rsidP="00487412">
      <w:pPr>
        <w:numPr>
          <w:ilvl w:val="0"/>
          <w:numId w:val="1"/>
        </w:numPr>
      </w:pPr>
      <w:r w:rsidRPr="00487412">
        <w:t>Zvýšení ceny osobních automobilů</w:t>
      </w:r>
    </w:p>
    <w:p w:rsidR="00000000" w:rsidRPr="00487412" w:rsidRDefault="00487412" w:rsidP="00487412">
      <w:pPr>
        <w:numPr>
          <w:ilvl w:val="0"/>
          <w:numId w:val="1"/>
        </w:numPr>
      </w:pPr>
      <w:r w:rsidRPr="00487412">
        <w:t>Pokl</w:t>
      </w:r>
      <w:r w:rsidRPr="00487412">
        <w:t>es sazby daně z přidané hodnoty na tyto služby</w:t>
      </w:r>
    </w:p>
    <w:p w:rsidR="00000000" w:rsidRPr="00487412" w:rsidRDefault="00487412" w:rsidP="00487412">
      <w:pPr>
        <w:numPr>
          <w:ilvl w:val="0"/>
          <w:numId w:val="1"/>
        </w:numPr>
      </w:pPr>
      <w:r w:rsidRPr="00487412">
        <w:t xml:space="preserve">Pokles mezd pracovníků hromadné dopravy </w:t>
      </w:r>
    </w:p>
    <w:p w:rsidR="00000000" w:rsidRPr="00487412" w:rsidRDefault="00487412" w:rsidP="00487412">
      <w:pPr>
        <w:numPr>
          <w:ilvl w:val="0"/>
          <w:numId w:val="1"/>
        </w:numPr>
      </w:pPr>
      <w:r w:rsidRPr="00487412">
        <w:t>Reklamní kampaň pro omezení škodli</w:t>
      </w:r>
      <w:r w:rsidRPr="00487412">
        <w:t>vých emisí z automobilové dopravy</w:t>
      </w:r>
    </w:p>
    <w:p w:rsidR="002C3F20" w:rsidRDefault="00487412">
      <w:r w:rsidRPr="00487412">
        <w:drawing>
          <wp:inline distT="0" distB="0" distL="0" distR="0" wp14:anchorId="72431E9B" wp14:editId="13FA1FB1">
            <wp:extent cx="1676400" cy="1371854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423" cy="138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412" w:rsidRPr="00487412" w:rsidRDefault="00487412" w:rsidP="00487412">
      <w:r w:rsidRPr="00487412">
        <w:t xml:space="preserve">Na obrázku došlo k posunu nabídkové křivky pro zmrzlinu s S-1 </w:t>
      </w:r>
      <w:proofErr w:type="gramStart"/>
      <w:r w:rsidRPr="00487412">
        <w:t>do</w:t>
      </w:r>
      <w:proofErr w:type="gramEnd"/>
      <w:r w:rsidRPr="00487412">
        <w:t xml:space="preserve"> </w:t>
      </w:r>
    </w:p>
    <w:p w:rsidR="00487412" w:rsidRPr="00487412" w:rsidRDefault="00487412" w:rsidP="00487412">
      <w:r w:rsidRPr="00487412">
        <w:t xml:space="preserve">    S-2. Co z následujícího mohlo způsobit tento posun? </w:t>
      </w:r>
    </w:p>
    <w:p w:rsidR="00000000" w:rsidRPr="00487412" w:rsidRDefault="00487412" w:rsidP="00487412">
      <w:pPr>
        <w:numPr>
          <w:ilvl w:val="0"/>
          <w:numId w:val="2"/>
        </w:numPr>
      </w:pPr>
      <w:r w:rsidRPr="00487412">
        <w:t>Prodej levnějších nanuků</w:t>
      </w:r>
    </w:p>
    <w:p w:rsidR="00000000" w:rsidRPr="00487412" w:rsidRDefault="00487412" w:rsidP="00487412">
      <w:pPr>
        <w:numPr>
          <w:ilvl w:val="0"/>
          <w:numId w:val="2"/>
        </w:numPr>
      </w:pPr>
      <w:r w:rsidRPr="00487412">
        <w:t>Zpráva v novinách, že zmrzlina způsobuje salmonelózu</w:t>
      </w:r>
    </w:p>
    <w:p w:rsidR="00000000" w:rsidRPr="00487412" w:rsidRDefault="00487412" w:rsidP="00487412">
      <w:pPr>
        <w:numPr>
          <w:ilvl w:val="0"/>
          <w:numId w:val="2"/>
        </w:numPr>
      </w:pPr>
      <w:r w:rsidRPr="00487412">
        <w:t>Snížení ceny zmrzlinových kornoutů</w:t>
      </w:r>
    </w:p>
    <w:p w:rsidR="00000000" w:rsidRPr="00487412" w:rsidRDefault="00487412" w:rsidP="00487412">
      <w:pPr>
        <w:numPr>
          <w:ilvl w:val="0"/>
          <w:numId w:val="2"/>
        </w:numPr>
      </w:pPr>
      <w:r w:rsidRPr="00487412">
        <w:t>Výrazné rychlé oteplení</w:t>
      </w:r>
    </w:p>
    <w:p w:rsidR="00000000" w:rsidRPr="00487412" w:rsidRDefault="00487412" w:rsidP="00487412">
      <w:pPr>
        <w:numPr>
          <w:ilvl w:val="0"/>
          <w:numId w:val="2"/>
        </w:numPr>
      </w:pPr>
      <w:r w:rsidRPr="00487412">
        <w:t>snížení</w:t>
      </w:r>
      <w:r w:rsidRPr="00487412">
        <w:t xml:space="preserve"> mzdy prodavačům zmrzlin</w:t>
      </w:r>
    </w:p>
    <w:p w:rsidR="00000000" w:rsidRPr="00487412" w:rsidRDefault="00487412" w:rsidP="00487412">
      <w:pPr>
        <w:numPr>
          <w:ilvl w:val="0"/>
          <w:numId w:val="2"/>
        </w:numPr>
      </w:pPr>
      <w:r w:rsidRPr="00487412">
        <w:t>Zpráva lékařské komise, že zmrzlina je zdraví velmi prospěšná</w:t>
      </w:r>
    </w:p>
    <w:p w:rsidR="00487412" w:rsidRDefault="00487412">
      <w:r w:rsidRPr="00487412">
        <w:drawing>
          <wp:inline distT="0" distB="0" distL="0" distR="0" wp14:anchorId="79065453" wp14:editId="02DDF961">
            <wp:extent cx="1905000" cy="19050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C0C"/>
    <w:multiLevelType w:val="hybridMultilevel"/>
    <w:tmpl w:val="ACD2A2F8"/>
    <w:lvl w:ilvl="0" w:tplc="765AB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4A4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4480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E89D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949F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FA3A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F65B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187F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D6F3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95E67"/>
    <w:multiLevelType w:val="hybridMultilevel"/>
    <w:tmpl w:val="CB2A8EEC"/>
    <w:lvl w:ilvl="0" w:tplc="7F289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38ED5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AC4A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D2C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AF5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7427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A4B0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1AA96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4477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C7399"/>
    <w:multiLevelType w:val="hybridMultilevel"/>
    <w:tmpl w:val="B65A14D4"/>
    <w:lvl w:ilvl="0" w:tplc="870A0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2"/>
    <w:rsid w:val="002C3F20"/>
    <w:rsid w:val="00487412"/>
    <w:rsid w:val="009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0D54"/>
  <w15:chartTrackingRefBased/>
  <w15:docId w15:val="{312D89F9-B3E1-47A1-86B6-081062FB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6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8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51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7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barborasevelova@icloud.com</cp:lastModifiedBy>
  <cp:revision>1</cp:revision>
  <dcterms:created xsi:type="dcterms:W3CDTF">2020-03-16T14:17:00Z</dcterms:created>
  <dcterms:modified xsi:type="dcterms:W3CDTF">2020-03-16T14:22:00Z</dcterms:modified>
</cp:coreProperties>
</file>