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0" w:rsidRPr="00D57A30" w:rsidRDefault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Téma: Nezaměstnanost a úřady práce</w:t>
      </w:r>
    </w:p>
    <w:p w:rsidR="00A37342" w:rsidRPr="00D57A30" w:rsidRDefault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Nezaměstnanost- její velikost a rozsah má označení jako míra nezaměstnanosti</w:t>
      </w:r>
    </w:p>
    <w:p w:rsidR="00A37342" w:rsidRPr="00D57A30" w:rsidRDefault="00A37342" w:rsidP="00A373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Pro společnost představuje problém, např.: - špatný psychologický dopad, přináší ekonomickou újmu domácnosti, dlouhodobá nezaměstnanost vede ke ztrátě pracovní kvalifikace,… </w:t>
      </w:r>
    </w:p>
    <w:p w:rsidR="00A37342" w:rsidRPr="00D57A30" w:rsidRDefault="00A37342" w:rsidP="00A373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Negativní jevy- bezdomovectví,…</w:t>
      </w:r>
    </w:p>
    <w:p w:rsidR="00A37342" w:rsidRPr="00D57A30" w:rsidRDefault="00A37342" w:rsidP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Základní nástroj k naplňování úkolů státní politiky- Úřad práce</w:t>
      </w:r>
    </w:p>
    <w:p w:rsidR="00A37342" w:rsidRPr="00D57A30" w:rsidRDefault="00A37342" w:rsidP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ÚP- podléhá Ministerstvu práce a sociálních věcí ČR</w:t>
      </w:r>
    </w:p>
    <w:p w:rsidR="00A37342" w:rsidRPr="00D57A30" w:rsidRDefault="00A37342" w:rsidP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Činnost ÚP: - vyhodnocení stavu na místním trhu práce</w:t>
      </w:r>
    </w:p>
    <w:p w:rsidR="00A37342" w:rsidRPr="00D57A30" w:rsidRDefault="00A37342" w:rsidP="00A373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Poskytování informací, poradenství, zprostředkovává činnost oběma stranám</w:t>
      </w:r>
    </w:p>
    <w:p w:rsidR="00A37342" w:rsidRPr="00D57A30" w:rsidRDefault="00A37342" w:rsidP="00A373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Rekvalifikace občanů</w:t>
      </w:r>
    </w:p>
    <w:p w:rsidR="00A37342" w:rsidRDefault="00A37342" w:rsidP="00A373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Kontrola předpisů hmotného zabezpečení lidí ucházejících se o zaměstnání</w:t>
      </w:r>
    </w:p>
    <w:p w:rsidR="00D57A30" w:rsidRDefault="00D57A30" w:rsidP="00D57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57A30" w:rsidRPr="00D57A30" w:rsidRDefault="00D57A30" w:rsidP="00D57A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37342" w:rsidRPr="00D57A30" w:rsidRDefault="00D57A30" w:rsidP="00A37342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Téma: Záchytná</w:t>
      </w:r>
      <w:r w:rsidR="00A37342" w:rsidRPr="00D57A30">
        <w:rPr>
          <w:rFonts w:ascii="Times New Roman" w:hAnsi="Times New Roman" w:cs="Times New Roman"/>
          <w:sz w:val="24"/>
          <w:szCs w:val="24"/>
        </w:rPr>
        <w:t xml:space="preserve"> sociální síť</w:t>
      </w:r>
    </w:p>
    <w:p w:rsidR="00000000" w:rsidRPr="00D57A30" w:rsidRDefault="00D57A30" w:rsidP="00D57A30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>Záchytná sociální síť</w:t>
      </w:r>
      <w:r w:rsidRPr="00D57A3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922F7" w:rsidRPr="00D57A30">
        <w:rPr>
          <w:rFonts w:ascii="Times New Roman" w:hAnsi="Times New Roman" w:cs="Times New Roman"/>
          <w:bCs/>
          <w:sz w:val="24"/>
          <w:szCs w:val="24"/>
        </w:rPr>
        <w:t>soubor</w:t>
      </w:r>
      <w:r w:rsidR="00B922F7" w:rsidRPr="00D57A30">
        <w:rPr>
          <w:rFonts w:ascii="Times New Roman" w:hAnsi="Times New Roman" w:cs="Times New Roman"/>
          <w:sz w:val="24"/>
          <w:szCs w:val="24"/>
        </w:rPr>
        <w:t xml:space="preserve"> různých legislativních norem a opatření - stát garantuje všem občanům určitou </w:t>
      </w:r>
      <w:r w:rsidR="00B922F7" w:rsidRPr="00D57A30">
        <w:rPr>
          <w:rFonts w:ascii="Times New Roman" w:hAnsi="Times New Roman" w:cs="Times New Roman"/>
          <w:bCs/>
          <w:sz w:val="24"/>
          <w:szCs w:val="24"/>
        </w:rPr>
        <w:t xml:space="preserve">minimální úroveň pomoci </w:t>
      </w:r>
      <w:r w:rsidR="00B922F7" w:rsidRPr="00D57A30">
        <w:rPr>
          <w:rFonts w:ascii="Times New Roman" w:hAnsi="Times New Roman" w:cs="Times New Roman"/>
          <w:sz w:val="24"/>
          <w:szCs w:val="24"/>
        </w:rPr>
        <w:t>v závažných státem uznaných nouzových sociálních situacích</w:t>
      </w:r>
    </w:p>
    <w:p w:rsidR="00D57A30" w:rsidRPr="00D57A30" w:rsidRDefault="00D57A30" w:rsidP="00D57A30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>Základní funkce</w:t>
      </w:r>
      <w:r w:rsidRPr="00D57A30">
        <w:rPr>
          <w:rFonts w:ascii="Times New Roman" w:hAnsi="Times New Roman" w:cs="Times New Roman"/>
          <w:sz w:val="24"/>
          <w:szCs w:val="24"/>
        </w:rPr>
        <w:t>:</w:t>
      </w:r>
    </w:p>
    <w:p w:rsidR="00000000" w:rsidRPr="00D57A30" w:rsidRDefault="00B922F7" w:rsidP="00D57A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aktivně se stará o zaměstnanost, zabezpečuje nezbytnými příjmy </w:t>
      </w:r>
      <w:r w:rsidRPr="00D57A30">
        <w:rPr>
          <w:rFonts w:ascii="Times New Roman" w:hAnsi="Times New Roman" w:cs="Times New Roman"/>
          <w:sz w:val="24"/>
          <w:szCs w:val="24"/>
        </w:rPr>
        <w:br/>
        <w:t xml:space="preserve">v případě nezaměstnanosti, tzv. </w:t>
      </w:r>
      <w:r w:rsidRPr="00D57A30">
        <w:rPr>
          <w:rFonts w:ascii="Times New Roman" w:hAnsi="Times New Roman" w:cs="Times New Roman"/>
          <w:bCs/>
          <w:sz w:val="24"/>
          <w:szCs w:val="24"/>
        </w:rPr>
        <w:t>podporo</w:t>
      </w:r>
      <w:r w:rsidRPr="00D57A30">
        <w:rPr>
          <w:rFonts w:ascii="Times New Roman" w:hAnsi="Times New Roman" w:cs="Times New Roman"/>
          <w:bCs/>
          <w:sz w:val="24"/>
          <w:szCs w:val="24"/>
        </w:rPr>
        <w:t>u v nezaměstnanosti</w:t>
      </w:r>
    </w:p>
    <w:p w:rsidR="00000000" w:rsidRPr="00D57A30" w:rsidRDefault="00B922F7" w:rsidP="00D57A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garantuje minimální výši pracovního příjmu, tzv. </w:t>
      </w:r>
      <w:r w:rsidRPr="00D57A30">
        <w:rPr>
          <w:rFonts w:ascii="Times New Roman" w:hAnsi="Times New Roman" w:cs="Times New Roman"/>
          <w:bCs/>
          <w:sz w:val="24"/>
          <w:szCs w:val="24"/>
        </w:rPr>
        <w:t>minimální mzdu</w:t>
      </w:r>
    </w:p>
    <w:p w:rsidR="00000000" w:rsidRPr="00D57A30" w:rsidRDefault="00B922F7" w:rsidP="00D57A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garantuje nezbytně nutnou výši příjmů sociálně potřebným občanům, např. </w:t>
      </w:r>
      <w:r w:rsidRPr="00D57A30">
        <w:rPr>
          <w:rFonts w:ascii="Times New Roman" w:hAnsi="Times New Roman" w:cs="Times New Roman"/>
          <w:bCs/>
          <w:sz w:val="24"/>
          <w:szCs w:val="24"/>
        </w:rPr>
        <w:t>stanovením životního a existenčního minima</w:t>
      </w:r>
    </w:p>
    <w:p w:rsidR="00000000" w:rsidRPr="00D57A30" w:rsidRDefault="00B922F7" w:rsidP="00D57A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poskytuje ochranu bydlení sociálně potřebným občanům, </w:t>
      </w:r>
      <w:r w:rsidRPr="00D57A30">
        <w:rPr>
          <w:rFonts w:ascii="Times New Roman" w:hAnsi="Times New Roman" w:cs="Times New Roman"/>
          <w:sz w:val="24"/>
          <w:szCs w:val="24"/>
        </w:rPr>
        <w:br/>
        <w:t xml:space="preserve">tj. </w:t>
      </w:r>
      <w:r w:rsidRPr="00D57A30">
        <w:rPr>
          <w:rFonts w:ascii="Times New Roman" w:hAnsi="Times New Roman" w:cs="Times New Roman"/>
          <w:bCs/>
          <w:sz w:val="24"/>
          <w:szCs w:val="24"/>
        </w:rPr>
        <w:t>příspěvky na bydlení</w:t>
      </w:r>
    </w:p>
    <w:p w:rsidR="00000000" w:rsidRDefault="00B922F7" w:rsidP="00D57A3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sz w:val="24"/>
          <w:szCs w:val="24"/>
        </w:rPr>
        <w:t xml:space="preserve">poskytuje </w:t>
      </w:r>
      <w:r w:rsidRPr="00D57A30">
        <w:rPr>
          <w:rFonts w:ascii="Times New Roman" w:hAnsi="Times New Roman" w:cs="Times New Roman"/>
          <w:bCs/>
          <w:sz w:val="24"/>
          <w:szCs w:val="24"/>
        </w:rPr>
        <w:t xml:space="preserve">pomoc v hmotné nouzi </w:t>
      </w:r>
      <w:r w:rsidRPr="00D57A30">
        <w:rPr>
          <w:rFonts w:ascii="Times New Roman" w:hAnsi="Times New Roman" w:cs="Times New Roman"/>
          <w:bCs/>
          <w:sz w:val="24"/>
          <w:szCs w:val="24"/>
        </w:rPr>
        <w:t>(</w:t>
      </w:r>
      <w:r w:rsidRPr="00D57A30">
        <w:rPr>
          <w:rFonts w:ascii="Times New Roman" w:hAnsi="Times New Roman" w:cs="Times New Roman"/>
          <w:sz w:val="24"/>
          <w:szCs w:val="24"/>
        </w:rPr>
        <w:t>příspěvek na živobytí, doplatek na bydlen</w:t>
      </w:r>
      <w:r w:rsidRPr="00D57A30">
        <w:rPr>
          <w:rFonts w:ascii="Times New Roman" w:hAnsi="Times New Roman" w:cs="Times New Roman"/>
          <w:sz w:val="24"/>
          <w:szCs w:val="24"/>
        </w:rPr>
        <w:t>í, mimořádná okamžitá pomoc)</w:t>
      </w:r>
    </w:p>
    <w:p w:rsidR="00D57A30" w:rsidRPr="00D57A30" w:rsidRDefault="00D57A30" w:rsidP="00D57A3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57A30" w:rsidRPr="00D57A30" w:rsidRDefault="00D57A30" w:rsidP="00D57A30">
      <w:p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Systém státní sociální podpory </w:t>
      </w:r>
      <w:r w:rsidRPr="00D57A30">
        <w:rPr>
          <w:rFonts w:ascii="Times New Roman" w:hAnsi="Times New Roman" w:cs="Times New Roman"/>
          <w:sz w:val="24"/>
          <w:szCs w:val="24"/>
        </w:rPr>
        <w:t>poskytuje dávky: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přídavek na dítě </w:t>
      </w:r>
      <w:r w:rsidRPr="00D57A30">
        <w:rPr>
          <w:rFonts w:ascii="Times New Roman" w:hAnsi="Times New Roman" w:cs="Times New Roman"/>
          <w:sz w:val="24"/>
          <w:szCs w:val="24"/>
        </w:rPr>
        <w:t>- na nezaopatřené dí</w:t>
      </w:r>
      <w:r w:rsidRPr="00D57A30">
        <w:rPr>
          <w:rFonts w:ascii="Times New Roman" w:hAnsi="Times New Roman" w:cs="Times New Roman"/>
          <w:sz w:val="24"/>
          <w:szCs w:val="24"/>
        </w:rPr>
        <w:t xml:space="preserve">tě do zletilosti </w:t>
      </w:r>
      <w:r w:rsidRPr="00D57A30">
        <w:rPr>
          <w:rFonts w:ascii="Times New Roman" w:hAnsi="Times New Roman" w:cs="Times New Roman"/>
          <w:sz w:val="24"/>
          <w:szCs w:val="24"/>
        </w:rPr>
        <w:br/>
        <w:t>(max. do 26 let)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rodičovský příspěvek </w:t>
      </w:r>
      <w:r w:rsidRPr="00D57A30">
        <w:rPr>
          <w:rFonts w:ascii="Times New Roman" w:hAnsi="Times New Roman" w:cs="Times New Roman"/>
          <w:sz w:val="24"/>
          <w:szCs w:val="24"/>
        </w:rPr>
        <w:t>- max. do 4 let věku dítěte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příspěvek na bydlení </w:t>
      </w:r>
      <w:r w:rsidRPr="00D57A30">
        <w:rPr>
          <w:rFonts w:ascii="Times New Roman" w:hAnsi="Times New Roman" w:cs="Times New Roman"/>
          <w:sz w:val="24"/>
          <w:szCs w:val="24"/>
        </w:rPr>
        <w:t xml:space="preserve">- pro rodiny a jednotlivce </w:t>
      </w:r>
      <w:r w:rsidRPr="00D57A30">
        <w:rPr>
          <w:rFonts w:ascii="Times New Roman" w:hAnsi="Times New Roman" w:cs="Times New Roman"/>
          <w:sz w:val="24"/>
          <w:szCs w:val="24"/>
        </w:rPr>
        <w:br/>
        <w:t>s nízkými příjmy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>porodné</w:t>
      </w:r>
      <w:r w:rsidRPr="00D57A30">
        <w:rPr>
          <w:rFonts w:ascii="Times New Roman" w:hAnsi="Times New Roman" w:cs="Times New Roman"/>
          <w:sz w:val="24"/>
          <w:szCs w:val="24"/>
        </w:rPr>
        <w:t xml:space="preserve"> - jednorázová dávka na první dítě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lastRenderedPageBreak/>
        <w:t>pohřebné</w:t>
      </w:r>
      <w:r w:rsidRPr="00D57A30">
        <w:rPr>
          <w:rFonts w:ascii="Times New Roman" w:hAnsi="Times New Roman" w:cs="Times New Roman"/>
          <w:sz w:val="24"/>
          <w:szCs w:val="24"/>
        </w:rPr>
        <w:t xml:space="preserve"> - jednorázová dávka (ve stanovených případech)</w:t>
      </w:r>
    </w:p>
    <w:p w:rsidR="00000000" w:rsidRPr="00D57A3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V závislosti na příjmu </w:t>
      </w:r>
      <w:r w:rsidRPr="00D57A30">
        <w:rPr>
          <w:rFonts w:ascii="Times New Roman" w:hAnsi="Times New Roman" w:cs="Times New Roman"/>
          <w:sz w:val="24"/>
          <w:szCs w:val="24"/>
        </w:rPr>
        <w:t xml:space="preserve">rodiny jsou poskytovány </w:t>
      </w:r>
      <w:r w:rsidRPr="00D57A30">
        <w:rPr>
          <w:rFonts w:ascii="Times New Roman" w:hAnsi="Times New Roman" w:cs="Times New Roman"/>
          <w:sz w:val="24"/>
          <w:szCs w:val="24"/>
        </w:rPr>
        <w:br/>
      </w:r>
      <w:r w:rsidRPr="00D57A30">
        <w:rPr>
          <w:rFonts w:ascii="Times New Roman" w:hAnsi="Times New Roman" w:cs="Times New Roman"/>
          <w:bCs/>
          <w:sz w:val="24"/>
          <w:szCs w:val="24"/>
        </w:rPr>
        <w:t>přídavek na dítě, příspěvek na bydlení, porodné</w:t>
      </w:r>
      <w:r w:rsidRPr="00D57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Default="00B922F7" w:rsidP="00D57A3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30">
        <w:rPr>
          <w:rFonts w:ascii="Times New Roman" w:hAnsi="Times New Roman" w:cs="Times New Roman"/>
          <w:bCs/>
          <w:sz w:val="24"/>
          <w:szCs w:val="24"/>
        </w:rPr>
        <w:t xml:space="preserve">Bez ohledu na příjem </w:t>
      </w:r>
      <w:r w:rsidRPr="00D57A30">
        <w:rPr>
          <w:rFonts w:ascii="Times New Roman" w:hAnsi="Times New Roman" w:cs="Times New Roman"/>
          <w:sz w:val="24"/>
          <w:szCs w:val="24"/>
        </w:rPr>
        <w:t xml:space="preserve">rodiny se poskytují </w:t>
      </w:r>
      <w:r w:rsidRPr="00D57A30">
        <w:rPr>
          <w:rFonts w:ascii="Times New Roman" w:hAnsi="Times New Roman" w:cs="Times New Roman"/>
          <w:sz w:val="24"/>
          <w:szCs w:val="24"/>
        </w:rPr>
        <w:br/>
      </w:r>
      <w:r w:rsidRPr="00D57A30">
        <w:rPr>
          <w:rFonts w:ascii="Times New Roman" w:hAnsi="Times New Roman" w:cs="Times New Roman"/>
          <w:bCs/>
          <w:sz w:val="24"/>
          <w:szCs w:val="24"/>
        </w:rPr>
        <w:t>rodičovský příspěvek a pohřebné</w:t>
      </w:r>
      <w:r w:rsidRPr="00D57A30">
        <w:rPr>
          <w:rFonts w:ascii="Times New Roman" w:hAnsi="Times New Roman" w:cs="Times New Roman"/>
          <w:sz w:val="24"/>
          <w:szCs w:val="24"/>
        </w:rPr>
        <w:t>.</w:t>
      </w:r>
    </w:p>
    <w:p w:rsidR="00B922F7" w:rsidRDefault="00B922F7" w:rsidP="00B922F7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A30" w:rsidRPr="00B922F7" w:rsidRDefault="00B922F7" w:rsidP="00D57A30">
      <w:pPr>
        <w:rPr>
          <w:rFonts w:ascii="Times New Roman" w:hAnsi="Times New Roman" w:cs="Times New Roman"/>
          <w:i/>
          <w:sz w:val="24"/>
          <w:szCs w:val="24"/>
        </w:rPr>
      </w:pPr>
      <w:r w:rsidRPr="00B922F7">
        <w:rPr>
          <w:rFonts w:ascii="Times New Roman" w:hAnsi="Times New Roman" w:cs="Times New Roman"/>
          <w:i/>
          <w:sz w:val="24"/>
          <w:szCs w:val="24"/>
        </w:rPr>
        <w:t xml:space="preserve">Úkol: </w:t>
      </w:r>
      <w:r w:rsidR="00D57A30" w:rsidRPr="00B922F7">
        <w:rPr>
          <w:rFonts w:ascii="Times New Roman" w:hAnsi="Times New Roman" w:cs="Times New Roman"/>
          <w:i/>
          <w:sz w:val="24"/>
          <w:szCs w:val="24"/>
        </w:rPr>
        <w:t>Napiš k jednotlivé sociální dávce její výši: (tento úkol mi na mail neposílejte, budu jej kontrol</w:t>
      </w:r>
      <w:r w:rsidRPr="00B922F7">
        <w:rPr>
          <w:rFonts w:ascii="Times New Roman" w:hAnsi="Times New Roman" w:cs="Times New Roman"/>
          <w:i/>
          <w:sz w:val="24"/>
          <w:szCs w:val="24"/>
        </w:rPr>
        <w:t>ovat vysbíráním sešitů)</w:t>
      </w:r>
    </w:p>
    <w:tbl>
      <w:tblPr>
        <w:tblW w:w="3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0"/>
      </w:tblGrid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Přídavek na dítě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Rodičovský příspěvek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Příspěvek na bydlení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Porodné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Pohřebné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Existenční minimum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Životní minimum</w:t>
            </w:r>
          </w:p>
        </w:tc>
      </w:tr>
      <w:tr w:rsidR="00D57A30" w:rsidRPr="00D57A30" w:rsidTr="00D57A30">
        <w:trPr>
          <w:trHeight w:val="5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7A30" w:rsidRPr="00D57A30" w:rsidRDefault="00D57A30" w:rsidP="00D5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30">
              <w:rPr>
                <w:rFonts w:ascii="Times New Roman" w:hAnsi="Times New Roman" w:cs="Times New Roman"/>
                <w:sz w:val="24"/>
                <w:szCs w:val="24"/>
              </w:rPr>
              <w:t>Minimální mzda</w:t>
            </w:r>
          </w:p>
        </w:tc>
      </w:tr>
    </w:tbl>
    <w:p w:rsidR="00D57A30" w:rsidRPr="00D57A30" w:rsidRDefault="00D57A30" w:rsidP="00D57A30">
      <w:pPr>
        <w:rPr>
          <w:rFonts w:ascii="Times New Roman" w:hAnsi="Times New Roman" w:cs="Times New Roman"/>
          <w:sz w:val="24"/>
          <w:szCs w:val="24"/>
        </w:rPr>
      </w:pPr>
    </w:p>
    <w:p w:rsidR="00A37342" w:rsidRPr="00D57A30" w:rsidRDefault="00A37342" w:rsidP="00A37342">
      <w:pPr>
        <w:rPr>
          <w:rFonts w:ascii="Times New Roman" w:hAnsi="Times New Roman" w:cs="Times New Roman"/>
          <w:sz w:val="24"/>
          <w:szCs w:val="24"/>
        </w:rPr>
      </w:pPr>
    </w:p>
    <w:sectPr w:rsidR="00A37342" w:rsidRPr="00D5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217"/>
    <w:multiLevelType w:val="hybridMultilevel"/>
    <w:tmpl w:val="16FAB49E"/>
    <w:lvl w:ilvl="0" w:tplc="B6AA43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002D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AB3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CA4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014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626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2C6D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48B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89F2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A49"/>
    <w:multiLevelType w:val="hybridMultilevel"/>
    <w:tmpl w:val="D4CC3006"/>
    <w:lvl w:ilvl="0" w:tplc="A814A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441"/>
    <w:multiLevelType w:val="hybridMultilevel"/>
    <w:tmpl w:val="BC860AAE"/>
    <w:lvl w:ilvl="0" w:tplc="13563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C9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6E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0A4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C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A64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661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EB6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2AB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143F7"/>
    <w:multiLevelType w:val="hybridMultilevel"/>
    <w:tmpl w:val="59E0385C"/>
    <w:lvl w:ilvl="0" w:tplc="78A4A7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EBA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7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49F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E3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52B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789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4E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45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42"/>
    <w:rsid w:val="002C3F20"/>
    <w:rsid w:val="0099502E"/>
    <w:rsid w:val="00A37342"/>
    <w:rsid w:val="00B922F7"/>
    <w:rsid w:val="00D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E76A"/>
  <w15:chartTrackingRefBased/>
  <w15:docId w15:val="{1BAE8C83-48E3-4E0B-8F96-B07702B0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3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3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6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7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4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7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3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33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8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0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1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2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4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barborasevelova@icloud.com</cp:lastModifiedBy>
  <cp:revision>1</cp:revision>
  <dcterms:created xsi:type="dcterms:W3CDTF">2020-03-16T14:36:00Z</dcterms:created>
  <dcterms:modified xsi:type="dcterms:W3CDTF">2020-03-16T14:59:00Z</dcterms:modified>
</cp:coreProperties>
</file>