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F61" w:rsidRPr="00157E3C" w:rsidRDefault="00157E3C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157E3C">
        <w:rPr>
          <w:b/>
          <w:sz w:val="28"/>
          <w:szCs w:val="28"/>
          <w:u w:val="single"/>
        </w:rPr>
        <w:t>DOPRAVA v ČR</w:t>
      </w:r>
    </w:p>
    <w:p w:rsidR="00157E3C" w:rsidRPr="00157E3C" w:rsidRDefault="00157E3C">
      <w:pPr>
        <w:rPr>
          <w:b/>
          <w:i/>
          <w:u w:val="single"/>
        </w:rPr>
      </w:pPr>
      <w:r w:rsidRPr="00157E3C">
        <w:rPr>
          <w:b/>
          <w:i/>
          <w:u w:val="single"/>
        </w:rPr>
        <w:t>Silniční doprava:</w:t>
      </w:r>
    </w:p>
    <w:p w:rsidR="00157E3C" w:rsidRDefault="00BC6B17">
      <w:pPr>
        <w:rPr>
          <w:rFonts w:ascii="Arial" w:hAnsi="Arial" w:cs="Arial"/>
          <w:color w:val="222222"/>
          <w:sz w:val="21"/>
          <w:szCs w:val="21"/>
        </w:rPr>
      </w:pPr>
      <w:hyperlink r:id="rId4" w:tooltip="Dálnice v Česku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Dálniční síť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je stále ve výstavbě. Páteřní komunikací bude po svém dokončení </w:t>
      </w:r>
      <w:hyperlink r:id="rId5" w:tooltip="Dálnice D1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D1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, která spojí </w:t>
      </w:r>
      <w:hyperlink r:id="rId6" w:tooltip="Praha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Prahu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7" w:tooltip="Brno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Brno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a </w:t>
      </w:r>
      <w:hyperlink r:id="rId8" w:tooltip="Ostrava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Ostravu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s Polskem (směr </w:t>
      </w:r>
      <w:hyperlink r:id="rId9" w:tooltip="Katovice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Katovice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). Již dokončenými komunikacemi jsou </w:t>
      </w:r>
      <w:hyperlink r:id="rId10" w:tooltip="Dálnice D2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D2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, spojující Brno a Bratislavu, </w:t>
      </w:r>
      <w:hyperlink r:id="rId11" w:tooltip="Dálnice D5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D5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spojující Prahu, Plzeň a Německo (směr Norimberk), </w:t>
      </w:r>
      <w:hyperlink r:id="rId12" w:tooltip="Dálnice D8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D8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z Prahy přes </w:t>
      </w:r>
      <w:hyperlink r:id="rId13" w:tooltip="Ústí nad Labem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Ústí nad Labem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do Německa (směr Drážďany), </w:t>
      </w:r>
      <w:hyperlink r:id="rId14" w:tooltip="Dálnice D10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D10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(</w:t>
      </w:r>
      <w:proofErr w:type="gramStart"/>
      <w:r w:rsidR="00157E3C">
        <w:rPr>
          <w:rFonts w:ascii="Arial" w:hAnsi="Arial" w:cs="Arial"/>
          <w:color w:val="222222"/>
          <w:sz w:val="21"/>
          <w:szCs w:val="21"/>
        </w:rPr>
        <w:t>Praha</w:t>
      </w:r>
      <w:proofErr w:type="gramEnd"/>
      <w:r w:rsidR="00157E3C">
        <w:rPr>
          <w:rFonts w:ascii="Arial" w:hAnsi="Arial" w:cs="Arial"/>
          <w:color w:val="222222"/>
          <w:sz w:val="21"/>
          <w:szCs w:val="21"/>
        </w:rPr>
        <w:t>–</w:t>
      </w:r>
      <w:proofErr w:type="gramStart"/>
      <w:r w:rsidR="00157E3C">
        <w:rPr>
          <w:rFonts w:ascii="Arial" w:hAnsi="Arial" w:cs="Arial"/>
          <w:color w:val="222222"/>
          <w:sz w:val="21"/>
          <w:szCs w:val="21"/>
        </w:rPr>
        <w:t>Turnov</w:t>
      </w:r>
      <w:proofErr w:type="gramEnd"/>
      <w:r w:rsidR="00157E3C">
        <w:rPr>
          <w:rFonts w:ascii="Arial" w:hAnsi="Arial" w:cs="Arial"/>
          <w:color w:val="222222"/>
          <w:sz w:val="21"/>
          <w:szCs w:val="21"/>
        </w:rPr>
        <w:t xml:space="preserve">) a </w:t>
      </w:r>
      <w:hyperlink r:id="rId15" w:tooltip="Dálnice D46" w:history="1">
        <w:r w:rsidR="00157E3C"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D46</w:t>
        </w:r>
      </w:hyperlink>
      <w:r w:rsidR="00157E3C">
        <w:rPr>
          <w:rFonts w:ascii="Arial" w:hAnsi="Arial" w:cs="Arial"/>
          <w:color w:val="222222"/>
          <w:sz w:val="21"/>
          <w:szCs w:val="21"/>
        </w:rPr>
        <w:t xml:space="preserve"> (Vyškov–Olomouc). </w:t>
      </w:r>
    </w:p>
    <w:p w:rsidR="00157E3C" w:rsidRDefault="00157E3C">
      <w:pPr>
        <w:rPr>
          <w:rFonts w:ascii="Arial" w:hAnsi="Arial" w:cs="Arial"/>
          <w:color w:val="C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V různě pokročilém stavu výstavby jsou dále </w:t>
      </w:r>
      <w:hyperlink r:id="rId16" w:tooltip="Pražský okruh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D0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17" w:tooltip="Dálnice D3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D3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18" w:tooltip="Dálnice D4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D4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19" w:tooltip="Dálnice D6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D6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20" w:tooltip="Dálnice D7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D7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21" w:tooltip="Dálnice D11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dálnice D11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. </w:t>
      </w:r>
      <w:r w:rsidRPr="00157E3C">
        <w:rPr>
          <w:rFonts w:ascii="Arial" w:hAnsi="Arial" w:cs="Arial"/>
          <w:color w:val="C00000"/>
          <w:sz w:val="21"/>
          <w:szCs w:val="21"/>
        </w:rPr>
        <w:t>Vyhledejte, která významná města tyto dálnice spojují nebo kterými regiony prochází.</w:t>
      </w:r>
    </w:p>
    <w:p w:rsidR="00157E3C" w:rsidRDefault="00157E3C">
      <w:r w:rsidRPr="00157E3C">
        <w:rPr>
          <w:noProof/>
          <w:lang w:eastAsia="cs-CZ"/>
        </w:rPr>
        <w:drawing>
          <wp:inline distT="0" distB="0" distL="0" distR="0" wp14:anchorId="46C1EAA1" wp14:editId="23B35D5D">
            <wp:extent cx="6784366" cy="3422650"/>
            <wp:effectExtent l="0" t="0" r="0" b="6350"/>
            <wp:docPr id="92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Obrázek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6692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48" cy="34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7E3C" w:rsidRPr="00D704BF" w:rsidRDefault="00157E3C">
      <w:pPr>
        <w:rPr>
          <w:color w:val="FF0000"/>
        </w:rPr>
      </w:pPr>
      <w:r w:rsidRPr="00D704BF">
        <w:rPr>
          <w:color w:val="FF0000"/>
        </w:rPr>
        <w:t>Co mi mohlo ulevit přetíženosti páteřní D1?</w:t>
      </w:r>
    </w:p>
    <w:p w:rsidR="00157E3C" w:rsidRPr="00D704BF" w:rsidRDefault="00157E3C">
      <w:pPr>
        <w:rPr>
          <w:color w:val="FF0000"/>
        </w:rPr>
      </w:pPr>
      <w:r w:rsidRPr="00D704BF">
        <w:rPr>
          <w:color w:val="FF0000"/>
        </w:rPr>
        <w:t xml:space="preserve">Který kraj je kvůli nedokončené dálniční </w:t>
      </w:r>
      <w:proofErr w:type="spellStart"/>
      <w:r w:rsidRPr="00D704BF">
        <w:rPr>
          <w:color w:val="FF0000"/>
        </w:rPr>
        <w:t>síťi</w:t>
      </w:r>
      <w:proofErr w:type="spellEnd"/>
      <w:r w:rsidRPr="00D704BF">
        <w:rPr>
          <w:color w:val="FF0000"/>
        </w:rPr>
        <w:t xml:space="preserve"> v nejvíce komplikované situaci?</w:t>
      </w:r>
    </w:p>
    <w:p w:rsidR="00D704BF" w:rsidRDefault="00D704BF">
      <w:pPr>
        <w:rPr>
          <w:color w:val="C00000"/>
        </w:rPr>
      </w:pPr>
    </w:p>
    <w:p w:rsidR="00D704BF" w:rsidRPr="00157E3C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  <w:r w:rsidRPr="00157E3C">
        <w:rPr>
          <w:rFonts w:ascii="Arial" w:hAnsi="Arial" w:cs="Arial"/>
          <w:b/>
          <w:i/>
          <w:color w:val="222222"/>
          <w:sz w:val="21"/>
          <w:szCs w:val="21"/>
          <w:u w:val="single"/>
        </w:rPr>
        <w:t>Letecká doprava:</w:t>
      </w:r>
    </w:p>
    <w:p w:rsid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Většina </w:t>
      </w:r>
      <w:hyperlink r:id="rId23" w:tooltip="Letectví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letecké dopravy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se v Česku realizuje přes </w:t>
      </w:r>
      <w:hyperlink r:id="rId24" w:tooltip="Letiště Václava Havla Praha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letiště Václava Havla Praha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(Praha-Ruzyně), které ročně přepraví kolem 12 milionů pasažérů.</w:t>
      </w:r>
    </w:p>
    <w:p w:rsid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V ČR je 6 letišť vypravujících lety do zahraničí. Kromě pražského letiště Václava Havla to jsou </w:t>
      </w:r>
      <w:hyperlink r:id="rId25" w:tooltip="Letiště Brno-Tuřany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letiště Brno-Tuřany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26" w:tooltip="Letiště Karlovy Vary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letiště Karlovy Vary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27" w:tooltip="Letiště Kunovice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letiště Kunovice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</w:t>
      </w:r>
      <w:hyperlink r:id="rId28" w:tooltip="Letiště Leoše Janáčka Ostrava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letiště Leoše Janáčka Ostrava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a </w:t>
      </w:r>
      <w:hyperlink r:id="rId29" w:tooltip="Letiště Pardubice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letiště Pardubice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. </w:t>
      </w:r>
    </w:p>
    <w:p w:rsid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Hlavním českým leteckým dopravcem jsou </w:t>
      </w:r>
      <w:hyperlink r:id="rId30" w:tooltip="České aerolinie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České aerolinie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</w:p>
    <w:p w:rsidR="00D704BF" w:rsidRPr="00157E3C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  <w:r w:rsidRPr="00157E3C">
        <w:rPr>
          <w:rFonts w:ascii="Arial" w:hAnsi="Arial" w:cs="Arial"/>
          <w:b/>
          <w:i/>
          <w:color w:val="222222"/>
          <w:sz w:val="21"/>
          <w:szCs w:val="21"/>
          <w:u w:val="single"/>
        </w:rPr>
        <w:t>Vodní doprava:</w:t>
      </w:r>
    </w:p>
    <w:p w:rsid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Vodní doprava v Česku je provozována na řekách </w:t>
      </w:r>
      <w:hyperlink r:id="rId31" w:tooltip="Labe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Labe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a </w:t>
      </w:r>
      <w:hyperlink r:id="rId32" w:tooltip="Vltava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Vltava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a dalších uzavřených vodních plochách, pro rekreační účely. Nejvýznamnějším provozovatelem vodní dopravy je </w:t>
      </w:r>
      <w:hyperlink r:id="rId33" w:tooltip="Československá plavba labská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Československá plavba labská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</w:p>
    <w:p w:rsidR="00D704BF" w:rsidRPr="00D704BF" w:rsidRDefault="00D704BF" w:rsidP="00D704BF">
      <w:pPr>
        <w:pStyle w:val="Normlnweb"/>
        <w:spacing w:before="104" w:beforeAutospacing="0" w:after="104" w:afterAutospacing="0"/>
        <w:rPr>
          <w:rFonts w:ascii="Arial" w:hAnsi="Arial" w:cs="Arial"/>
          <w:color w:val="FF0000"/>
          <w:sz w:val="21"/>
          <w:szCs w:val="21"/>
        </w:rPr>
      </w:pPr>
      <w:r w:rsidRPr="00D704BF">
        <w:rPr>
          <w:rFonts w:ascii="Arial" w:hAnsi="Arial" w:cs="Arial"/>
          <w:color w:val="FF0000"/>
          <w:sz w:val="21"/>
          <w:szCs w:val="21"/>
        </w:rPr>
        <w:t>Najděte podrobnější informace k vodní cestě Dunaj- Odra-Labe!</w:t>
      </w:r>
    </w:p>
    <w:p w:rsidR="00D704BF" w:rsidRPr="00157E3C" w:rsidRDefault="00D704BF">
      <w:pPr>
        <w:rPr>
          <w:color w:val="C00000"/>
        </w:rPr>
      </w:pPr>
    </w:p>
    <w:p w:rsidR="00157E3C" w:rsidRPr="00157E3C" w:rsidRDefault="00157E3C" w:rsidP="00157E3C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  <w:r w:rsidRPr="00157E3C">
        <w:rPr>
          <w:rFonts w:ascii="Arial" w:hAnsi="Arial" w:cs="Arial"/>
          <w:b/>
          <w:i/>
          <w:color w:val="222222"/>
          <w:sz w:val="21"/>
          <w:szCs w:val="21"/>
          <w:u w:val="single"/>
        </w:rPr>
        <w:t>Železniční doprava:</w:t>
      </w:r>
    </w:p>
    <w:p w:rsidR="00157E3C" w:rsidRDefault="00157E3C" w:rsidP="00157E3C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Od roku </w:t>
      </w:r>
      <w:hyperlink r:id="rId34" w:tooltip="1991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1991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je Česko zapojeno do sítě mezinárodních vlaků </w:t>
      </w:r>
      <w:hyperlink r:id="rId35" w:tooltip="EuroCity" w:history="1">
        <w:proofErr w:type="spellStart"/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EuroCity</w:t>
        </w:r>
        <w:proofErr w:type="spellEnd"/>
      </w:hyperlink>
      <w:r>
        <w:rPr>
          <w:rFonts w:ascii="Arial" w:hAnsi="Arial" w:cs="Arial"/>
          <w:color w:val="222222"/>
          <w:sz w:val="21"/>
          <w:szCs w:val="21"/>
        </w:rPr>
        <w:t xml:space="preserve">, od roku 2005 zajišťují některá z mezinárodních spojení i vlaky </w:t>
      </w:r>
      <w:hyperlink r:id="rId36" w:tooltip="SuperCity" w:history="1">
        <w:proofErr w:type="spellStart"/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SuperCity</w:t>
        </w:r>
        <w:proofErr w:type="spellEnd"/>
      </w:hyperlink>
      <w:r>
        <w:rPr>
          <w:rFonts w:ascii="Arial" w:hAnsi="Arial" w:cs="Arial"/>
          <w:color w:val="222222"/>
          <w:sz w:val="21"/>
          <w:szCs w:val="21"/>
        </w:rPr>
        <w:t xml:space="preserve">, jejichž těžiště je na lince Praha – Ostrava. </w:t>
      </w:r>
    </w:p>
    <w:p w:rsidR="00157E3C" w:rsidRDefault="00157E3C" w:rsidP="00157E3C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Největším </w:t>
      </w:r>
      <w:hyperlink r:id="rId37" w:tooltip="Železniční doprava v Česku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železničním dopravcem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 jsou </w:t>
      </w:r>
      <w:hyperlink r:id="rId38" w:tooltip="České dráhy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České dráhy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. </w:t>
      </w:r>
    </w:p>
    <w:p w:rsidR="00157E3C" w:rsidRDefault="00157E3C" w:rsidP="00157E3C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 w:rsidRPr="00157E3C">
        <w:rPr>
          <w:rFonts w:ascii="Arial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 wp14:anchorId="48F96568" wp14:editId="1FFC5E1A">
            <wp:extent cx="6645910" cy="3804920"/>
            <wp:effectExtent l="0" t="0" r="2540" b="5080"/>
            <wp:docPr id="512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04BF" w:rsidRDefault="00D704BF" w:rsidP="00157E3C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</w:p>
    <w:p w:rsidR="00157E3C" w:rsidRDefault="00157E3C" w:rsidP="00157E3C">
      <w:pPr>
        <w:pStyle w:val="Normlnweb"/>
        <w:spacing w:before="104" w:beforeAutospacing="0" w:after="104" w:afterAutospacing="0"/>
        <w:rPr>
          <w:rFonts w:ascii="Arial" w:hAnsi="Arial" w:cs="Arial"/>
          <w:color w:val="222222"/>
          <w:sz w:val="21"/>
          <w:szCs w:val="21"/>
        </w:rPr>
      </w:pPr>
      <w:r w:rsidRPr="00157E3C"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7D94C9AC" wp14:editId="66FC0283">
            <wp:extent cx="6645910" cy="3862070"/>
            <wp:effectExtent l="0" t="0" r="2540" b="5080"/>
            <wp:docPr id="614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04BF" w:rsidRDefault="00D704BF" w:rsidP="00157E3C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</w:p>
    <w:p w:rsidR="00D704BF" w:rsidRDefault="00D704BF" w:rsidP="00157E3C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</w:p>
    <w:p w:rsidR="00D704BF" w:rsidRDefault="00D704BF" w:rsidP="00157E3C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  <w:r w:rsidRPr="00D704BF">
        <w:rPr>
          <w:rFonts w:ascii="Arial" w:hAnsi="Arial" w:cs="Arial"/>
          <w:b/>
          <w:i/>
          <w:noProof/>
          <w:color w:val="222222"/>
          <w:sz w:val="21"/>
          <w:szCs w:val="21"/>
          <w:u w:val="single"/>
        </w:rPr>
        <w:lastRenderedPageBreak/>
        <w:drawing>
          <wp:inline distT="0" distB="0" distL="0" distR="0" wp14:anchorId="34605793" wp14:editId="14E44986">
            <wp:extent cx="6645910" cy="3804920"/>
            <wp:effectExtent l="0" t="0" r="2540" b="5080"/>
            <wp:docPr id="717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04BF" w:rsidRDefault="00D704BF" w:rsidP="00157E3C">
      <w:pPr>
        <w:pStyle w:val="Normlnweb"/>
        <w:spacing w:before="104" w:beforeAutospacing="0" w:after="104" w:afterAutospacing="0"/>
        <w:rPr>
          <w:rFonts w:ascii="Arial" w:hAnsi="Arial" w:cs="Arial"/>
          <w:b/>
          <w:i/>
          <w:color w:val="222222"/>
          <w:sz w:val="21"/>
          <w:szCs w:val="21"/>
          <w:u w:val="single"/>
        </w:rPr>
      </w:pPr>
      <w:r w:rsidRPr="00D704BF">
        <w:rPr>
          <w:rFonts w:ascii="Arial" w:hAnsi="Arial" w:cs="Arial"/>
          <w:b/>
          <w:i/>
          <w:noProof/>
          <w:color w:val="222222"/>
          <w:sz w:val="21"/>
          <w:szCs w:val="21"/>
          <w:u w:val="single"/>
        </w:rPr>
        <w:drawing>
          <wp:inline distT="0" distB="0" distL="0" distR="0" wp14:anchorId="53850C83" wp14:editId="23D09910">
            <wp:extent cx="6645910" cy="3830320"/>
            <wp:effectExtent l="0" t="0" r="2540" b="0"/>
            <wp:docPr id="819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7E3C" w:rsidRDefault="00157E3C"/>
    <w:p w:rsidR="00157E3C" w:rsidRDefault="00D704BF">
      <w:r>
        <w:t xml:space="preserve">Pod sebou máte 4 železniční koridory, které prochází Českou republikou. </w:t>
      </w:r>
    </w:p>
    <w:p w:rsidR="00D704BF" w:rsidRDefault="00D704BF">
      <w:pPr>
        <w:rPr>
          <w:color w:val="C00000"/>
        </w:rPr>
      </w:pPr>
      <w:r>
        <w:t>Pro Kroměříž je páteřní 2. železniční koridor procházející Hulínem, Otrokovicemi, Přerovem</w:t>
      </w:r>
      <w:r w:rsidRPr="00D704BF">
        <w:rPr>
          <w:color w:val="FF0000"/>
        </w:rPr>
        <w:t>… Vypište další města!</w:t>
      </w:r>
    </w:p>
    <w:p w:rsidR="00D704BF" w:rsidRPr="00D704BF" w:rsidRDefault="00D704BF">
      <w:r>
        <w:t>Město Olomouc je stěžejní jako spojovací místo 1. a 2. koridoru.</w:t>
      </w:r>
    </w:p>
    <w:sectPr w:rsidR="00D704BF" w:rsidRPr="00D704BF" w:rsidSect="00157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3C"/>
    <w:rsid w:val="00157E3C"/>
    <w:rsid w:val="00825F61"/>
    <w:rsid w:val="00BC6B17"/>
    <w:rsid w:val="00D7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4B9CE-F138-4B58-B5DD-79BE3B47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57E3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57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%C3%9Ast%C3%AD_nad_Labem" TargetMode="External"/><Relationship Id="rId18" Type="http://schemas.openxmlformats.org/officeDocument/2006/relationships/hyperlink" Target="https://cs.wikipedia.org/wiki/D%C3%A1lnice_D4" TargetMode="External"/><Relationship Id="rId26" Type="http://schemas.openxmlformats.org/officeDocument/2006/relationships/hyperlink" Target="https://cs.wikipedia.org/wiki/Leti%C5%A1t%C4%9B_Karlovy_Vary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s://cs.wikipedia.org/wiki/D%C3%A1lnice_D11" TargetMode="External"/><Relationship Id="rId34" Type="http://schemas.openxmlformats.org/officeDocument/2006/relationships/hyperlink" Target="https://cs.wikipedia.org/wiki/1991" TargetMode="External"/><Relationship Id="rId42" Type="http://schemas.openxmlformats.org/officeDocument/2006/relationships/image" Target="media/image5.png"/><Relationship Id="rId7" Type="http://schemas.openxmlformats.org/officeDocument/2006/relationships/hyperlink" Target="https://cs.wikipedia.org/wiki/Brno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s.wikipedia.org/wiki/Pra%C5%BEsk%C3%BD_okruh" TargetMode="External"/><Relationship Id="rId20" Type="http://schemas.openxmlformats.org/officeDocument/2006/relationships/hyperlink" Target="https://cs.wikipedia.org/wiki/D%C3%A1lnice_D7" TargetMode="External"/><Relationship Id="rId29" Type="http://schemas.openxmlformats.org/officeDocument/2006/relationships/hyperlink" Target="https://cs.wikipedia.org/wiki/Leti%C5%A1t%C4%9B_Pardubice" TargetMode="External"/><Relationship Id="rId41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cs.wikipedia.org/wiki/Praha" TargetMode="External"/><Relationship Id="rId11" Type="http://schemas.openxmlformats.org/officeDocument/2006/relationships/hyperlink" Target="https://cs.wikipedia.org/wiki/D%C3%A1lnice_D5" TargetMode="External"/><Relationship Id="rId24" Type="http://schemas.openxmlformats.org/officeDocument/2006/relationships/hyperlink" Target="https://cs.wikipedia.org/wiki/Leti%C5%A1t%C4%9B_V%C3%A1clava_Havla_Praha" TargetMode="External"/><Relationship Id="rId32" Type="http://schemas.openxmlformats.org/officeDocument/2006/relationships/hyperlink" Target="https://cs.wikipedia.org/wiki/Vltava" TargetMode="External"/><Relationship Id="rId37" Type="http://schemas.openxmlformats.org/officeDocument/2006/relationships/hyperlink" Target="https://cs.wikipedia.org/wiki/%C5%BDelezni%C4%8Dn%C3%AD_doprava_v_%C4%8Cesku" TargetMode="External"/><Relationship Id="rId40" Type="http://schemas.openxmlformats.org/officeDocument/2006/relationships/image" Target="media/image3.png"/><Relationship Id="rId5" Type="http://schemas.openxmlformats.org/officeDocument/2006/relationships/hyperlink" Target="https://cs.wikipedia.org/wiki/D%C3%A1lnice_D1" TargetMode="External"/><Relationship Id="rId15" Type="http://schemas.openxmlformats.org/officeDocument/2006/relationships/hyperlink" Target="https://cs.wikipedia.org/wiki/D%C3%A1lnice_D46" TargetMode="External"/><Relationship Id="rId23" Type="http://schemas.openxmlformats.org/officeDocument/2006/relationships/hyperlink" Target="https://cs.wikipedia.org/wiki/Letectv%C3%AD" TargetMode="External"/><Relationship Id="rId28" Type="http://schemas.openxmlformats.org/officeDocument/2006/relationships/hyperlink" Target="https://cs.wikipedia.org/wiki/Leti%C5%A1t%C4%9B_Leo%C5%A1e_Jan%C3%A1%C4%8Dka_Ostrava" TargetMode="External"/><Relationship Id="rId36" Type="http://schemas.openxmlformats.org/officeDocument/2006/relationships/hyperlink" Target="https://cs.wikipedia.org/wiki/SuperCity" TargetMode="External"/><Relationship Id="rId10" Type="http://schemas.openxmlformats.org/officeDocument/2006/relationships/hyperlink" Target="https://cs.wikipedia.org/wiki/D%C3%A1lnice_D2" TargetMode="External"/><Relationship Id="rId19" Type="http://schemas.openxmlformats.org/officeDocument/2006/relationships/hyperlink" Target="https://cs.wikipedia.org/wiki/D%C3%A1lnice_D6" TargetMode="External"/><Relationship Id="rId31" Type="http://schemas.openxmlformats.org/officeDocument/2006/relationships/hyperlink" Target="https://cs.wikipedia.org/wiki/Labe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cs.wikipedia.org/wiki/D%C3%A1lnice_v_%C4%8Cesku" TargetMode="External"/><Relationship Id="rId9" Type="http://schemas.openxmlformats.org/officeDocument/2006/relationships/hyperlink" Target="https://cs.wikipedia.org/wiki/Katovice" TargetMode="External"/><Relationship Id="rId14" Type="http://schemas.openxmlformats.org/officeDocument/2006/relationships/hyperlink" Target="https://cs.wikipedia.org/wiki/D%C3%A1lnice_D10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cs.wikipedia.org/wiki/Leti%C5%A1t%C4%9B_Kunovice" TargetMode="External"/><Relationship Id="rId30" Type="http://schemas.openxmlformats.org/officeDocument/2006/relationships/hyperlink" Target="https://cs.wikipedia.org/wiki/%C4%8Cesk%C3%A9_aerolinie" TargetMode="External"/><Relationship Id="rId35" Type="http://schemas.openxmlformats.org/officeDocument/2006/relationships/hyperlink" Target="https://cs.wikipedia.org/wiki/EuroCity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cs.wikipedia.org/wiki/Ostrav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s.wikipedia.org/wiki/D%C3%A1lnice_D8" TargetMode="External"/><Relationship Id="rId17" Type="http://schemas.openxmlformats.org/officeDocument/2006/relationships/hyperlink" Target="https://cs.wikipedia.org/wiki/D%C3%A1lnice_D3" TargetMode="External"/><Relationship Id="rId25" Type="http://schemas.openxmlformats.org/officeDocument/2006/relationships/hyperlink" Target="https://cs.wikipedia.org/wiki/Leti%C5%A1t%C4%9B_Brno-Tu%C5%99any" TargetMode="External"/><Relationship Id="rId33" Type="http://schemas.openxmlformats.org/officeDocument/2006/relationships/hyperlink" Target="https://cs.wikipedia.org/wiki/%C4%8Ceskoslovensk%C3%A1_plavba_labsk%C3%A1" TargetMode="External"/><Relationship Id="rId38" Type="http://schemas.openxmlformats.org/officeDocument/2006/relationships/hyperlink" Target="https://cs.wikipedia.org/wiki/%C4%8Cesk%C3%A9_dr%C3%A1h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Topičová</dc:creator>
  <cp:keywords/>
  <dc:description/>
  <cp:lastModifiedBy>vasicek@credio.eu</cp:lastModifiedBy>
  <cp:revision>2</cp:revision>
  <dcterms:created xsi:type="dcterms:W3CDTF">2020-03-19T14:29:00Z</dcterms:created>
  <dcterms:modified xsi:type="dcterms:W3CDTF">2020-03-19T14:29:00Z</dcterms:modified>
</cp:coreProperties>
</file>