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54" w:rsidRPr="006D1432" w:rsidRDefault="00795C54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43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Níže uvedený text si buď vytiskněte a vlepte do sešitu nebo opište.</w:t>
      </w:r>
    </w:p>
    <w:p w:rsidR="00EF02B5" w:rsidRDefault="004E07FD">
      <w:pPr>
        <w:rPr>
          <w:b/>
          <w:u w:val="single"/>
        </w:rPr>
      </w:pPr>
      <w:r w:rsidRPr="004E07FD">
        <w:rPr>
          <w:b/>
          <w:u w:val="single"/>
        </w:rPr>
        <w:t>Významné oxidy</w:t>
      </w:r>
    </w:p>
    <w:p w:rsidR="004E07FD" w:rsidRPr="00A36E95" w:rsidRDefault="004E07F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E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Doplňte text týkající se již probraných oxidů:</w:t>
      </w:r>
    </w:p>
    <w:p w:rsidR="004E07FD" w:rsidRDefault="004E07FD" w:rsidP="004E07FD">
      <w:r w:rsidRPr="00B66F91">
        <w:rPr>
          <w:b/>
        </w:rPr>
        <w:t>Oxid uhličitý</w:t>
      </w:r>
      <w:r w:rsidRPr="004E07FD">
        <w:t xml:space="preserve"> je …….. plyn, ……. </w:t>
      </w:r>
      <w:proofErr w:type="gramStart"/>
      <w:r w:rsidRPr="004E07FD">
        <w:t>než</w:t>
      </w:r>
      <w:proofErr w:type="gramEnd"/>
      <w:r w:rsidRPr="004E07FD">
        <w:t xml:space="preserve"> vzduch, ……, ani hoření ……….. . Hořící ………v oxidu uhličitém ……..</w:t>
      </w:r>
    </w:p>
    <w:p w:rsidR="004E07FD" w:rsidRDefault="004E07FD" w:rsidP="004E07FD">
      <w:r>
        <w:t>Vzniká ………………………………………………………… Používá se ………………………………………………………………</w:t>
      </w:r>
      <w:proofErr w:type="gramStart"/>
      <w:r>
        <w:t>…..</w:t>
      </w:r>
      <w:proofErr w:type="gramEnd"/>
    </w:p>
    <w:p w:rsidR="006D1432" w:rsidRDefault="004E07FD">
      <w:r w:rsidRPr="00B66F91">
        <w:rPr>
          <w:b/>
        </w:rPr>
        <w:t>Oxid uhelnatý</w:t>
      </w:r>
      <w:r>
        <w:t xml:space="preserve"> je ……</w:t>
      </w:r>
      <w:proofErr w:type="gramStart"/>
      <w:r>
        <w:t>….plyn</w:t>
      </w:r>
      <w:proofErr w:type="gramEnd"/>
      <w:r>
        <w:t>, prudce …………….. Vyskytuje se ……………………………………………………………….</w:t>
      </w:r>
    </w:p>
    <w:p w:rsidR="006D1432" w:rsidRDefault="006D1432"/>
    <w:p w:rsidR="00B66F91" w:rsidRDefault="00B66F91">
      <w:pPr>
        <w:rPr>
          <w:b/>
          <w:u w:val="single"/>
        </w:rPr>
      </w:pPr>
      <w:r w:rsidRPr="00B66F91">
        <w:rPr>
          <w:b/>
          <w:u w:val="single"/>
        </w:rPr>
        <w:t>Další významné oxidy</w:t>
      </w:r>
    </w:p>
    <w:p w:rsidR="00B66F91" w:rsidRPr="00A36E95" w:rsidRDefault="00B66F9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E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Vyhledejte a doplňte chybějící údaje.</w:t>
      </w:r>
      <w:r w:rsidR="001F2E2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Uvedené oxidy vyjádřete vzorcem.</w:t>
      </w:r>
    </w:p>
    <w:p w:rsidR="00B66F91" w:rsidRDefault="00B66F91">
      <w:pPr>
        <w:rPr>
          <w:b/>
        </w:rPr>
      </w:pPr>
      <w:r w:rsidRPr="00B66F91">
        <w:rPr>
          <w:b/>
        </w:rPr>
        <w:t>Oxid siřičitý</w:t>
      </w:r>
    </w:p>
    <w:p w:rsidR="00B66F91" w:rsidRDefault="00B66F91" w:rsidP="00B66F91">
      <w:pPr>
        <w:pStyle w:val="Odstavecseseznamem"/>
        <w:numPr>
          <w:ilvl w:val="0"/>
          <w:numId w:val="1"/>
        </w:numPr>
      </w:pPr>
      <w:r>
        <w:t xml:space="preserve">Jedovatý, bezbarvý …………………, má ………………………. </w:t>
      </w:r>
      <w:proofErr w:type="gramStart"/>
      <w:r>
        <w:t>zápach</w:t>
      </w:r>
      <w:proofErr w:type="gramEnd"/>
    </w:p>
    <w:p w:rsidR="00B66F91" w:rsidRDefault="00B66F91" w:rsidP="00B66F91">
      <w:pPr>
        <w:pStyle w:val="Odstavecseseznamem"/>
        <w:numPr>
          <w:ilvl w:val="0"/>
          <w:numId w:val="1"/>
        </w:numPr>
      </w:pPr>
      <w:r>
        <w:t xml:space="preserve">Vzniká hořením </w:t>
      </w:r>
      <w:proofErr w:type="gramStart"/>
      <w:r>
        <w:t>síry:  rovnice</w:t>
      </w:r>
      <w:proofErr w:type="gramEnd"/>
      <w:r>
        <w:t xml:space="preserve">  ………………………………………………</w:t>
      </w:r>
    </w:p>
    <w:p w:rsidR="00B66F91" w:rsidRDefault="00B66F91" w:rsidP="00B66F91">
      <w:pPr>
        <w:pStyle w:val="Odstavecseseznamem"/>
        <w:numPr>
          <w:ilvl w:val="0"/>
          <w:numId w:val="1"/>
        </w:numPr>
      </w:pPr>
      <w:r>
        <w:t>Dostává se do ovzduší při spalování nekvalitního uhlí a způsobuje tzv. kyselé ………………………</w:t>
      </w:r>
    </w:p>
    <w:p w:rsidR="00B66F91" w:rsidRPr="00B66F91" w:rsidRDefault="00B66F91" w:rsidP="00B66F91">
      <w:pPr>
        <w:pStyle w:val="Odstavecseseznamem"/>
        <w:rPr>
          <w:i/>
        </w:rPr>
      </w:pPr>
      <w:r w:rsidRPr="00B66F91">
        <w:rPr>
          <w:b/>
          <w:bCs/>
          <w:i/>
        </w:rPr>
        <w:t>Uhlí obsahuje síru.</w:t>
      </w:r>
      <w:r w:rsidRPr="00B66F91">
        <w:rPr>
          <w:i/>
        </w:rPr>
        <w:t xml:space="preserve"> Čím je uhlí méně kvalitní, tím více je v něm obsaženo síry. Při spalování uhlí se zároveň spaluje i síra. Vzniklý oxid siřičitý uniká do ovzduší.</w:t>
      </w:r>
    </w:p>
    <w:p w:rsidR="00B66F91" w:rsidRDefault="00B66F91" w:rsidP="00B66F91">
      <w:pPr>
        <w:pStyle w:val="Odstavecseseznamem"/>
        <w:numPr>
          <w:ilvl w:val="0"/>
          <w:numId w:val="1"/>
        </w:numPr>
      </w:pPr>
      <w:r>
        <w:t>Používá se …………………………………………………………………………………</w:t>
      </w:r>
    </w:p>
    <w:p w:rsidR="00B66F91" w:rsidRPr="00B66F91" w:rsidRDefault="00B66F91" w:rsidP="00EE3F8C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B66F91">
        <w:rPr>
          <w:i/>
        </w:rPr>
        <w:t>Předtím, než vinaři uloží víno do sudů, musí sudy zbavit mikroorganismů. Vhodí kousek zapálené síry do sudu a sud zavřou. Spálením síry vznikne oxid siřičitý, který zahubí všechny mikroorganismy, které by mohly způsobit zkažení vína.</w:t>
      </w:r>
    </w:p>
    <w:p w:rsidR="00B66F91" w:rsidRDefault="00B66F91" w:rsidP="006D1432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B66F91">
        <w:rPr>
          <w:i/>
        </w:rPr>
        <w:t xml:space="preserve">Síření se používá i ke konzervaci jiných potravin. Oxidem siřičitým se ošetřují například sušené meruňky, ananas nebo </w:t>
      </w:r>
      <w:proofErr w:type="spellStart"/>
      <w:r w:rsidRPr="00B66F91">
        <w:rPr>
          <w:i/>
        </w:rPr>
        <w:t>papaja</w:t>
      </w:r>
      <w:proofErr w:type="spellEnd"/>
      <w:r w:rsidRPr="00B66F91">
        <w:rPr>
          <w:i/>
        </w:rPr>
        <w:t>. Sušené ovoce by se mělo před konzumací omýt vodou.</w:t>
      </w:r>
    </w:p>
    <w:p w:rsidR="00B66F91" w:rsidRPr="00A36E95" w:rsidRDefault="00A36E95" w:rsidP="00A36E95">
      <w:pPr>
        <w:rPr>
          <w:b/>
        </w:rPr>
      </w:pPr>
      <w:r w:rsidRPr="00A36E95">
        <w:rPr>
          <w:b/>
        </w:rPr>
        <w:t>Oxidy dusíku</w:t>
      </w:r>
    </w:p>
    <w:p w:rsidR="00A36E95" w:rsidRPr="0077682C" w:rsidRDefault="00A36E95" w:rsidP="00A36E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6E95">
        <w:rPr>
          <w:rFonts w:ascii="Times New Roman" w:eastAsia="Times New Roman" w:hAnsi="Times New Roman" w:cs="Times New Roman"/>
          <w:lang w:eastAsia="cs-CZ"/>
        </w:rPr>
        <w:t xml:space="preserve">Dusík tvoří 5 druhů oxidů. </w:t>
      </w:r>
      <w:r w:rsidRPr="007768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Přiřaď vzorce jednotlivých oxidů k jejich názvům.</w:t>
      </w:r>
    </w:p>
    <w:p w:rsidR="00A36E95" w:rsidRPr="00A36E95" w:rsidRDefault="00A36E95" w:rsidP="00A36E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36E95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84"/>
        <w:gridCol w:w="780"/>
        <w:gridCol w:w="170"/>
        <w:gridCol w:w="1218"/>
      </w:tblGrid>
      <w:tr w:rsidR="00A36E95" w:rsidRPr="00A36E95" w:rsidTr="00A36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2pt;height:18pt" o:ole="">
                  <v:imagedata r:id="rId5" o:title=""/>
                </v:shape>
                <w:control r:id="rId6" w:name="DefaultOcxName" w:shapeid="_x0000_i1037"/>
              </w:object>
            </w:r>
          </w:p>
        </w:tc>
        <w:tc>
          <w:tcPr>
            <w:tcW w:w="750" w:type="dxa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dusitý</w:t>
            </w:r>
          </w:p>
        </w:tc>
      </w:tr>
      <w:tr w:rsidR="00A36E95" w:rsidRPr="00A36E95" w:rsidTr="00A36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225" w:dyaOrig="225">
                <v:shape id="_x0000_i1040" type="#_x0000_t75" style="width:16.2pt;height:18pt" o:ole="">
                  <v:imagedata r:id="rId5" o:title=""/>
                </v:shape>
                <w:control r:id="rId7" w:name="DefaultOcxName1" w:shapeid="_x0000_i1040"/>
              </w:objec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dusičný</w:t>
            </w:r>
          </w:p>
        </w:tc>
      </w:tr>
      <w:tr w:rsidR="00A36E95" w:rsidRPr="00A36E95" w:rsidTr="00A36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225" w:dyaOrig="225">
                <v:shape id="_x0000_i1043" type="#_x0000_t75" style="width:16.2pt;height:18pt" o:ole="">
                  <v:imagedata r:id="rId5" o:title=""/>
                </v:shape>
                <w:control r:id="rId8" w:name="DefaultOcxName2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dusný</w:t>
            </w:r>
          </w:p>
        </w:tc>
      </w:tr>
      <w:tr w:rsidR="00A36E95" w:rsidRPr="00A36E95" w:rsidTr="00A36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225" w:dyaOrig="225">
                <v:shape id="_x0000_i1046" type="#_x0000_t75" style="width:16.2pt;height:18pt" o:ole="">
                  <v:imagedata r:id="rId5" o:title=""/>
                </v:shape>
                <w:control r:id="rId9" w:name="DefaultOcxName3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dusnatý</w:t>
            </w:r>
          </w:p>
        </w:tc>
      </w:tr>
      <w:tr w:rsidR="00A36E95" w:rsidRPr="00A36E95" w:rsidTr="00A36E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2</w:t>
            </w: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</w:t>
            </w:r>
            <w:r w:rsidRPr="00A36E95">
              <w:rPr>
                <w:rFonts w:ascii="Times New Roman" w:eastAsia="Times New Roman" w:hAnsi="Times New Roman" w:cs="Times New Roman"/>
                <w:vertAlign w:val="subscript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</w:rPr>
              <w:object w:dxaOrig="225" w:dyaOrig="225">
                <v:shape id="_x0000_i1049" type="#_x0000_t75" style="width:16.2pt;height:18pt" o:ole="">
                  <v:imagedata r:id="rId5" o:title=""/>
                </v:shape>
                <w:control r:id="rId10" w:name="DefaultOcxName4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36E95" w:rsidRPr="00A36E95" w:rsidRDefault="00A36E95" w:rsidP="00A36E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36E95">
              <w:rPr>
                <w:rFonts w:ascii="Times New Roman" w:eastAsia="Times New Roman" w:hAnsi="Times New Roman" w:cs="Times New Roman"/>
                <w:lang w:eastAsia="cs-CZ"/>
              </w:rPr>
              <w:t>oxid dusičitý</w:t>
            </w:r>
          </w:p>
        </w:tc>
      </w:tr>
    </w:tbl>
    <w:p w:rsidR="00A36E95" w:rsidRDefault="00A36E95" w:rsidP="00A36E95">
      <w:pPr>
        <w:pBdr>
          <w:top w:val="single" w:sz="6" w:space="1" w:color="auto"/>
        </w:pBdr>
        <w:spacing w:after="0" w:line="240" w:lineRule="auto"/>
        <w:jc w:val="center"/>
      </w:pPr>
      <w:r>
        <w:t xml:space="preserve">Nejvýznamnějšími oxidy dusíku jsou </w:t>
      </w:r>
      <w:r w:rsidRPr="00A36E95">
        <w:rPr>
          <w:rStyle w:val="red"/>
          <w:b/>
        </w:rPr>
        <w:t>oxid dusnatý</w:t>
      </w:r>
      <w:r>
        <w:rPr>
          <w:rStyle w:val="red"/>
        </w:rPr>
        <w:t xml:space="preserve"> a </w:t>
      </w:r>
      <w:r w:rsidRPr="00A36E95">
        <w:rPr>
          <w:rStyle w:val="red"/>
          <w:b/>
        </w:rPr>
        <w:t>oxid dusičitý</w:t>
      </w:r>
      <w:r>
        <w:t xml:space="preserve">. Obecně se označují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>, kde x = 1 nebo 2.</w:t>
      </w:r>
    </w:p>
    <w:p w:rsidR="00A36E95" w:rsidRDefault="00A36E95" w:rsidP="00A36E95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36E95">
        <w:rPr>
          <w:rFonts w:ascii="Times New Roman" w:eastAsia="Times New Roman" w:hAnsi="Times New Roman" w:cs="Times New Roman"/>
          <w:b/>
          <w:lang w:eastAsia="cs-CZ"/>
        </w:rPr>
        <w:t>Oxid dusnatý</w:t>
      </w:r>
      <w:r w:rsidRPr="00A36E95">
        <w:rPr>
          <w:rFonts w:ascii="Times New Roman" w:eastAsia="Times New Roman" w:hAnsi="Times New Roman" w:cs="Times New Roman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lang w:eastAsia="cs-CZ"/>
        </w:rPr>
        <w:t>bezbarvý plyn, vzniká slučováním dusíku s kyslíkem.</w:t>
      </w:r>
    </w:p>
    <w:p w:rsidR="0077682C" w:rsidRDefault="00A36E95" w:rsidP="0077682C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8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Zapiš chemickou rovnicí slučování dusíku a kyslíku na oxid dusnatý</w:t>
      </w:r>
    </w:p>
    <w:p w:rsidR="006D1432" w:rsidRDefault="00A36E95" w:rsidP="006D1432">
      <w:pPr>
        <w:rPr>
          <w:bCs/>
        </w:rPr>
      </w:pPr>
      <w:r w:rsidRPr="00A36E95">
        <w:rPr>
          <w:bCs/>
        </w:rPr>
        <w:t>……………………………………………………………………………………………….</w:t>
      </w:r>
    </w:p>
    <w:p w:rsidR="00B66F91" w:rsidRPr="006D1432" w:rsidRDefault="00A36E95" w:rsidP="006D1432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36E95">
        <w:rPr>
          <w:i/>
        </w:rPr>
        <w:lastRenderedPageBreak/>
        <w:t>Tato reakce probíhá v atmosféře. Energii dodávají elektrické výboje (blesky). Teplota potřebná pro reakci je 3000 ºC.</w:t>
      </w:r>
    </w:p>
    <w:p w:rsidR="00A36E95" w:rsidRDefault="00A36E95" w:rsidP="00A36E95">
      <w:pPr>
        <w:pStyle w:val="Odstavecseseznamem"/>
        <w:spacing w:before="100" w:beforeAutospacing="1" w:after="100" w:afterAutospacing="1" w:line="240" w:lineRule="auto"/>
      </w:pPr>
      <w:r w:rsidRPr="00A36E95">
        <w:rPr>
          <w:rStyle w:val="red"/>
          <w:b/>
        </w:rPr>
        <w:t>Oxid dusičitý</w:t>
      </w:r>
      <w:r>
        <w:t xml:space="preserve"> je </w:t>
      </w:r>
      <w:r w:rsidRPr="00A36E95">
        <w:rPr>
          <w:bCs/>
        </w:rPr>
        <w:t>hnědý zapáchající plyn</w:t>
      </w:r>
      <w:r>
        <w:t>, je jedovatý, vzniká reakcí oxidu dusnatého s kyslíkem.</w:t>
      </w:r>
    </w:p>
    <w:p w:rsidR="00EE3F8C" w:rsidRDefault="00A36E95" w:rsidP="00EE3F8C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82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Zapiš chemickou rovnicí slučování oxidu dusnatého s kyslíkem na oxid dusičitý</w:t>
      </w:r>
    </w:p>
    <w:p w:rsidR="00A36E95" w:rsidRPr="00EE3F8C" w:rsidRDefault="00A36E95" w:rsidP="00EE3F8C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</w:rPr>
        <w:t>……………………………………………………………………………………………………………………………..</w:t>
      </w:r>
    </w:p>
    <w:p w:rsidR="0077682C" w:rsidRDefault="00A36E95" w:rsidP="00A36E95">
      <w:pPr>
        <w:pStyle w:val="Odstavecseseznamem"/>
        <w:spacing w:before="100" w:beforeAutospacing="1" w:after="100" w:afterAutospacing="1" w:line="240" w:lineRule="auto"/>
        <w:rPr>
          <w:i/>
        </w:rPr>
      </w:pPr>
      <w:r w:rsidRPr="00A36E95">
        <w:rPr>
          <w:i/>
        </w:rPr>
        <w:t xml:space="preserve">Oxidy dusíku vznikají při spalování pohonných hmot v automobilech. </w:t>
      </w:r>
      <w:r w:rsidRPr="00A36E95">
        <w:rPr>
          <w:b/>
          <w:bCs/>
          <w:i/>
        </w:rPr>
        <w:t>Oxidy dusíku jsou jedovaté a poškozují zdraví</w:t>
      </w:r>
      <w:r w:rsidRPr="00A36E95">
        <w:rPr>
          <w:i/>
        </w:rPr>
        <w:t>. Pokud je překročen limit pro oxidy dusíku (zejména ve velkých městech), musí se omezit automobilová doprava a průmyslová výroba.</w:t>
      </w:r>
    </w:p>
    <w:p w:rsidR="0077682C" w:rsidRDefault="0077682C" w:rsidP="001F2E2B">
      <w:pPr>
        <w:rPr>
          <w:b/>
        </w:rPr>
      </w:pPr>
      <w:r w:rsidRPr="001F2E2B">
        <w:rPr>
          <w:b/>
        </w:rPr>
        <w:t>Oxid vápenatý</w:t>
      </w:r>
      <w:r w:rsidR="001F2E2B">
        <w:rPr>
          <w:b/>
        </w:rPr>
        <w:t xml:space="preserve"> (pálené vápno)</w:t>
      </w:r>
    </w:p>
    <w:p w:rsidR="001F2E2B" w:rsidRDefault="009767F0" w:rsidP="001F2E2B">
      <w:r>
        <w:t>-bílá práškovitá látka, p</w:t>
      </w:r>
      <w:r>
        <w:t xml:space="preserve">oužívá se ve stavebnictví k přípravě </w:t>
      </w:r>
      <w:r>
        <w:t>malty</w:t>
      </w:r>
    </w:p>
    <w:p w:rsidR="001F2E2B" w:rsidRPr="001F2E2B" w:rsidRDefault="001F2E2B" w:rsidP="001F2E2B">
      <w:r w:rsidRPr="001F2E2B">
        <w:drawing>
          <wp:inline distT="0" distB="0" distL="0" distR="0" wp14:anchorId="0C1DA5C6" wp14:editId="42B88E37">
            <wp:extent cx="2339975" cy="1871662"/>
            <wp:effectExtent l="19050" t="19050" r="22225" b="14605"/>
            <wp:docPr id="3076" name="Picture 4" descr="Oxid__vápena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Oxid__vápenat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716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F2E2B" w:rsidRDefault="001F2E2B" w:rsidP="001F2E2B">
      <w:pPr>
        <w:rPr>
          <w:b/>
        </w:rPr>
      </w:pPr>
      <w:r w:rsidRPr="001F2E2B">
        <w:rPr>
          <w:b/>
        </w:rPr>
        <w:t>Oxid křemičitý</w:t>
      </w:r>
    </w:p>
    <w:p w:rsidR="00EE3F8C" w:rsidRDefault="00EE3F8C" w:rsidP="001F2E2B"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B7EE3" wp14:editId="5A8A6033">
                <wp:simplePos x="0" y="0"/>
                <wp:positionH relativeFrom="column">
                  <wp:posOffset>2606638</wp:posOffset>
                </wp:positionH>
                <wp:positionV relativeFrom="paragraph">
                  <wp:posOffset>2603691</wp:posOffset>
                </wp:positionV>
                <wp:extent cx="936625" cy="396875"/>
                <wp:effectExtent l="0" t="0" r="0" b="0"/>
                <wp:wrapNone/>
                <wp:docPr id="102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F8C" w:rsidRDefault="00EE3F8C" w:rsidP="00EE3F8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Křišťál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B7EE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5.25pt;margin-top:205pt;width:73.75pt;height:3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" filled="f" stroked="f">
                <v:textbox style="mso-fit-shape-to-text:t">
                  <w:txbxContent>
                    <w:p w:rsidR="00EE3F8C" w:rsidRDefault="00EE3F8C" w:rsidP="00EE3F8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Křišťál</w:t>
                      </w:r>
                    </w:p>
                  </w:txbxContent>
                </v:textbox>
              </v:shape>
            </w:pict>
          </mc:Fallback>
        </mc:AlternateContent>
      </w:r>
      <w:r w:rsidR="009767F0">
        <w:t xml:space="preserve">-Pevná, velmi stálá látka, ………………………. </w:t>
      </w:r>
      <w:proofErr w:type="gramStart"/>
      <w:r w:rsidR="009767F0">
        <w:t>ve</w:t>
      </w:r>
      <w:proofErr w:type="gramEnd"/>
      <w:r w:rsidR="009767F0">
        <w:t xml:space="preserve"> vodě, v přírodě se vyskytuje jako nerost křemen a jeho </w:t>
      </w:r>
    </w:p>
    <w:p w:rsidR="00EE3F8C" w:rsidRDefault="00EE3F8C" w:rsidP="001F2E2B">
      <w:r w:rsidRPr="009767F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E2CA8" wp14:editId="6DFD9B58">
                <wp:simplePos x="0" y="0"/>
                <wp:positionH relativeFrom="column">
                  <wp:posOffset>1807728</wp:posOffset>
                </wp:positionH>
                <wp:positionV relativeFrom="paragraph">
                  <wp:posOffset>142012</wp:posOffset>
                </wp:positionV>
                <wp:extent cx="1439862" cy="396875"/>
                <wp:effectExtent l="0" t="0" r="8255" b="3175"/>
                <wp:wrapNone/>
                <wp:docPr id="102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862" cy="396875"/>
                        </a:xfrm>
                        <a:prstGeom prst="rect">
                          <a:avLst/>
                        </a:prstGeom>
                        <a:solidFill>
                          <a:srgbClr val="B4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F0" w:rsidRDefault="009767F0" w:rsidP="009767F0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theme="minorBidi"/>
                                <w:color w:val="FFFFC1"/>
                                <w:kern w:val="24"/>
                                <w:sz w:val="40"/>
                                <w:szCs w:val="40"/>
                              </w:rPr>
                              <w:t>Ametyst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E2CA8" id="Text Box 16" o:spid="_x0000_s1027" type="#_x0000_t202" style="position:absolute;margin-left:142.35pt;margin-top:11.2pt;width:113.35pt;height: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" fillcolor="#b41818" stroked="f">
                <v:textbox style="mso-fit-shape-to-text:t">
                  <w:txbxContent>
                    <w:p w:rsidR="009767F0" w:rsidRDefault="009767F0" w:rsidP="009767F0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Arial" w:hAnsi="Arial" w:cstheme="minorBidi"/>
                          <w:color w:val="FFFFC1"/>
                          <w:kern w:val="24"/>
                          <w:sz w:val="40"/>
                          <w:szCs w:val="40"/>
                        </w:rPr>
                        <w:t>Ametyst</w:t>
                      </w:r>
                    </w:p>
                  </w:txbxContent>
                </v:textbox>
              </v:shape>
            </w:pict>
          </mc:Fallback>
        </mc:AlternateContent>
      </w:r>
      <w:r>
        <w:t>barevné odrůdy např.:</w:t>
      </w:r>
    </w:p>
    <w:p w:rsidR="009767F0" w:rsidRDefault="00EE3F8C" w:rsidP="001F2E2B"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CA249" wp14:editId="68BC39F3">
                <wp:simplePos x="0" y="0"/>
                <wp:positionH relativeFrom="column">
                  <wp:posOffset>968985</wp:posOffset>
                </wp:positionH>
                <wp:positionV relativeFrom="paragraph">
                  <wp:posOffset>2407359</wp:posOffset>
                </wp:positionV>
                <wp:extent cx="936625" cy="396875"/>
                <wp:effectExtent l="0" t="0" r="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F8C" w:rsidRDefault="00EE3F8C" w:rsidP="00EE3F8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Křišťál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CA249" id="_x0000_s1028" type="#_x0000_t202" style="position:absolute;margin-left:76.3pt;margin-top:189.55pt;width:73.75pt;height:3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" filled="f" stroked="f">
                <v:textbox style="mso-fit-shape-to-text:t">
                  <w:txbxContent>
                    <w:p w:rsidR="00EE3F8C" w:rsidRDefault="00EE3F8C" w:rsidP="00EE3F8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Křišťál</w:t>
                      </w:r>
                    </w:p>
                  </w:txbxContent>
                </v:textbox>
              </v:shape>
            </w:pict>
          </mc:Fallback>
        </mc:AlternateContent>
      </w:r>
      <w:r w:rsidRPr="00EE3F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4B1AB" wp14:editId="4AAFC681">
                <wp:simplePos x="0" y="0"/>
                <wp:positionH relativeFrom="margin">
                  <wp:posOffset>3400148</wp:posOffset>
                </wp:positionH>
                <wp:positionV relativeFrom="paragraph">
                  <wp:posOffset>906952</wp:posOffset>
                </wp:positionV>
                <wp:extent cx="957263" cy="396875"/>
                <wp:effectExtent l="0" t="0" r="0" b="0"/>
                <wp:wrapNone/>
                <wp:docPr id="102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3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F8C" w:rsidRDefault="00EE3F8C" w:rsidP="00EE3F8C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Citrín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4B1AB" id="Text Box 15" o:spid="_x0000_s1029" type="#_x0000_t202" style="position:absolute;margin-left:267.75pt;margin-top:71.4pt;width:75.4pt;height:3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" filled="f" stroked="f">
                <v:textbox style="mso-fit-shape-to-text:t">
                  <w:txbxContent>
                    <w:p w:rsidR="00EE3F8C" w:rsidRDefault="00EE3F8C" w:rsidP="00EE3F8C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Citrín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67F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3A5B" wp14:editId="597FF844">
                <wp:simplePos x="0" y="0"/>
                <wp:positionH relativeFrom="margin">
                  <wp:align>left</wp:align>
                </wp:positionH>
                <wp:positionV relativeFrom="paragraph">
                  <wp:posOffset>808484</wp:posOffset>
                </wp:positionV>
                <wp:extent cx="1287262" cy="594804"/>
                <wp:effectExtent l="0" t="0" r="0" b="0"/>
                <wp:wrapNone/>
                <wp:docPr id="102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262" cy="594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F0" w:rsidRDefault="009767F0" w:rsidP="009767F0">
                            <w:pPr>
                              <w:pStyle w:val="Normlnweb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373737"/>
                                <w:kern w:val="24"/>
                                <w:sz w:val="40"/>
                                <w:szCs w:val="40"/>
                              </w:rPr>
                              <w:t>Achát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3A5B" id="Text Box 14" o:spid="_x0000_s1030" type="#_x0000_t202" style="position:absolute;margin-left:0;margin-top:63.65pt;width:101.35pt;height:4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" filled="f" stroked="f">
                <v:textbox>
                  <w:txbxContent>
                    <w:p w:rsidR="009767F0" w:rsidRDefault="009767F0" w:rsidP="009767F0">
                      <w:pPr>
                        <w:pStyle w:val="Normlnweb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373737"/>
                          <w:kern w:val="24"/>
                          <w:sz w:val="40"/>
                          <w:szCs w:val="40"/>
                        </w:rPr>
                        <w:t>Achát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7F0" w:rsidRPr="009767F0">
        <w:drawing>
          <wp:inline distT="0" distB="0" distL="0" distR="0" wp14:anchorId="061825A4" wp14:editId="38D6D256">
            <wp:extent cx="1511300" cy="1263650"/>
            <wp:effectExtent l="38100" t="38100" r="31750" b="31750"/>
            <wp:docPr id="10246" name="Picture 6" descr="Ach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Achá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63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9767F0">
        <w:t xml:space="preserve">      </w:t>
      </w:r>
      <w:r w:rsidR="009767F0" w:rsidRPr="009767F0">
        <w:drawing>
          <wp:inline distT="0" distB="0" distL="0" distR="0" wp14:anchorId="589B704A" wp14:editId="657A7C43">
            <wp:extent cx="1511300" cy="1052512"/>
            <wp:effectExtent l="38100" t="38100" r="31750" b="33655"/>
            <wp:docPr id="10245" name="Picture 5" descr="amety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5" descr="amety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5251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9767F0" w:rsidRPr="009767F0">
        <w:rPr>
          <w:noProof/>
          <w:lang w:eastAsia="cs-CZ"/>
        </w:rPr>
        <w:t xml:space="preserve"> </w:t>
      </w:r>
      <w:r w:rsidR="00BF5BC1" w:rsidRPr="00BF5BC1">
        <w:rPr>
          <w:noProof/>
          <w:lang w:eastAsia="cs-CZ"/>
        </w:rPr>
        <w:drawing>
          <wp:inline distT="0" distB="0" distL="0" distR="0" wp14:anchorId="78E936E8" wp14:editId="774ECF04">
            <wp:extent cx="1439863" cy="1236663"/>
            <wp:effectExtent l="38100" t="38100" r="46355" b="40005"/>
            <wp:docPr id="10243" name="Picture 3" descr="120px-Citrin_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120px-Citrin_cu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63" cy="12366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 w:rsidRPr="00EE3F8C">
        <w:rPr>
          <w:noProof/>
          <w:lang w:eastAsia="cs-CZ"/>
        </w:rPr>
        <w:drawing>
          <wp:inline distT="0" distB="0" distL="0" distR="0" wp14:anchorId="22AF328B" wp14:editId="537D7CA2">
            <wp:extent cx="1873250" cy="1404937"/>
            <wp:effectExtent l="38100" t="38100" r="31750" b="43180"/>
            <wp:docPr id="10244" name="Picture 4" descr="Křišť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Křišťá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493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EE3F8C">
        <w:rPr>
          <w:noProof/>
          <w:lang w:eastAsia="cs-CZ"/>
        </w:rPr>
        <w:t xml:space="preserve"> </w:t>
      </w:r>
    </w:p>
    <w:p w:rsidR="00EE3F8C" w:rsidRDefault="009767F0" w:rsidP="001F2E2B">
      <w:r>
        <w:t>- je hlavní složkou křemenného …………….</w:t>
      </w:r>
    </w:p>
    <w:p w:rsidR="009767F0" w:rsidRDefault="009767F0" w:rsidP="001F2E2B">
      <w:r>
        <w:lastRenderedPageBreak/>
        <w:t>- používá se ve stavebnictví a k výrobě ……………….</w:t>
      </w:r>
    </w:p>
    <w:p w:rsidR="00EE3F8C" w:rsidRDefault="00EE3F8C" w:rsidP="001F2E2B">
      <w:pPr>
        <w:rPr>
          <w:b/>
        </w:rPr>
      </w:pPr>
      <w:r w:rsidRPr="00EE3F8C">
        <w:rPr>
          <w:b/>
        </w:rPr>
        <w:t>Oxid hlinitý</w:t>
      </w:r>
    </w:p>
    <w:p w:rsidR="00EE3F8C" w:rsidRDefault="00EE3F8C" w:rsidP="001F2E2B">
      <w:r>
        <w:t>-bílá práškovitá látka</w:t>
      </w:r>
      <w:r w:rsidR="00932810">
        <w:t xml:space="preserve">, v přírodě se vyskytuje jako velmi tvrdý nerost </w:t>
      </w:r>
      <w:r w:rsidR="00795C54">
        <w:rPr>
          <w:b/>
        </w:rPr>
        <w:t>…………….</w:t>
      </w:r>
      <w:r w:rsidR="00932810">
        <w:t>, jeho odrůdy jsou drahé kameny modrý safír a červený rubín</w:t>
      </w:r>
    </w:p>
    <w:p w:rsidR="00932810" w:rsidRDefault="00932810" w:rsidP="001F2E2B">
      <w:pPr>
        <w:rPr>
          <w:noProof/>
          <w:lang w:eastAsia="cs-CZ"/>
        </w:rPr>
      </w:pPr>
      <w:r w:rsidRPr="0093281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E8790" wp14:editId="2C2488EA">
                <wp:simplePos x="0" y="0"/>
                <wp:positionH relativeFrom="column">
                  <wp:posOffset>-47539</wp:posOffset>
                </wp:positionH>
                <wp:positionV relativeFrom="paragraph">
                  <wp:posOffset>1416864</wp:posOffset>
                </wp:positionV>
                <wp:extent cx="3595457" cy="630314"/>
                <wp:effectExtent l="0" t="0" r="5080" b="0"/>
                <wp:wrapNone/>
                <wp:docPr id="102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457" cy="630314"/>
                        </a:xfrm>
                        <a:prstGeom prst="rect">
                          <a:avLst/>
                        </a:prstGeom>
                        <a:solidFill>
                          <a:srgbClr val="B4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810" w:rsidRDefault="00932810" w:rsidP="00932810">
                            <w:pPr>
                              <w:pStyle w:val="Normlnweb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FFFFC1"/>
                                <w:kern w:val="24"/>
                                <w:sz w:val="40"/>
                                <w:szCs w:val="40"/>
                              </w:rPr>
                              <w:t>Rubín                   Safír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8790" id="Text Box 21" o:spid="_x0000_s1031" type="#_x0000_t202" style="position:absolute;margin-left:-3.75pt;margin-top:111.55pt;width:283.1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" fillcolor="#b41818" stroked="f">
                <v:textbox>
                  <w:txbxContent>
                    <w:p w:rsidR="00932810" w:rsidRDefault="00932810" w:rsidP="00932810">
                      <w:pPr>
                        <w:pStyle w:val="Normlnweb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FFFFC1"/>
                          <w:kern w:val="24"/>
                          <w:sz w:val="40"/>
                          <w:szCs w:val="40"/>
                        </w:rPr>
                        <w:t>Rubín                   Safír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32810">
        <w:drawing>
          <wp:inline distT="0" distB="0" distL="0" distR="0" wp14:anchorId="16B2788C" wp14:editId="152C8889">
            <wp:extent cx="1512887" cy="1339850"/>
            <wp:effectExtent l="38100" t="38100" r="30480" b="31750"/>
            <wp:docPr id="10247" name="Picture 7" descr="200px-Cut_R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 descr="200px-Cut_Rub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87" cy="1339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32810">
        <w:rPr>
          <w:noProof/>
          <w:lang w:eastAsia="cs-CZ"/>
        </w:rPr>
        <w:t xml:space="preserve"> </w:t>
      </w:r>
      <w:r w:rsidRPr="00932810">
        <w:drawing>
          <wp:inline distT="0" distB="0" distL="0" distR="0" wp14:anchorId="0DA3AF45" wp14:editId="7F1DB35C">
            <wp:extent cx="1728787" cy="1354138"/>
            <wp:effectExtent l="38100" t="38100" r="43180" b="36830"/>
            <wp:docPr id="10248" name="Picture 8" descr="180px-Sapphire_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180px-Sapphire_r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7" cy="135413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E3FF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32810" w:rsidRDefault="00932810" w:rsidP="001F2E2B"/>
    <w:p w:rsidR="00932810" w:rsidRDefault="00932810" w:rsidP="001F2E2B"/>
    <w:p w:rsidR="00932810" w:rsidRDefault="00932810" w:rsidP="001F2E2B">
      <w:r>
        <w:t>-používá se k výrobě porcelánu a hliníku</w:t>
      </w:r>
    </w:p>
    <w:p w:rsidR="00795C54" w:rsidRDefault="00795C54" w:rsidP="001F2E2B"/>
    <w:p w:rsidR="00795C54" w:rsidRDefault="00795C54" w:rsidP="001F2E2B"/>
    <w:p w:rsidR="00795C54" w:rsidRDefault="00795C54" w:rsidP="001F2E2B"/>
    <w:p w:rsidR="00795C54" w:rsidRDefault="00795C54" w:rsidP="001F2E2B">
      <w:r>
        <w:t>Procvičování:</w:t>
      </w:r>
    </w:p>
    <w:p w:rsidR="00795C54" w:rsidRDefault="00795C54" w:rsidP="001F2E2B">
      <w:hyperlink r:id="rId18" w:history="1">
        <w:r>
          <w:rPr>
            <w:rStyle w:val="Hypertextovodkaz"/>
          </w:rPr>
          <w:t>https://www.skolasnadhledem.cz/game/1805</w:t>
        </w:r>
      </w:hyperlink>
    </w:p>
    <w:p w:rsidR="006D1432" w:rsidRDefault="006D1432" w:rsidP="001F2E2B">
      <w:hyperlink r:id="rId19" w:history="1">
        <w:r>
          <w:rPr>
            <w:rStyle w:val="Hypertextovodkaz"/>
          </w:rPr>
          <w:t>https://www.skolasnadhledem.cz/game/1807</w:t>
        </w:r>
      </w:hyperlink>
    </w:p>
    <w:p w:rsidR="006D1432" w:rsidRPr="00EE3F8C" w:rsidRDefault="006D1432" w:rsidP="001F2E2B">
      <w:hyperlink r:id="rId20" w:history="1">
        <w:r>
          <w:rPr>
            <w:rStyle w:val="Hypertextovodkaz"/>
          </w:rPr>
          <w:t>https://www.skolasnadhledem.cz/game/1808</w:t>
        </w:r>
      </w:hyperlink>
    </w:p>
    <w:sectPr w:rsidR="006D1432" w:rsidRPr="00EE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5A96"/>
    <w:multiLevelType w:val="hybridMultilevel"/>
    <w:tmpl w:val="B1E2BD7E"/>
    <w:lvl w:ilvl="0" w:tplc="C7024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D"/>
    <w:rsid w:val="000974A1"/>
    <w:rsid w:val="001F2E2B"/>
    <w:rsid w:val="004E07FD"/>
    <w:rsid w:val="006D1432"/>
    <w:rsid w:val="0077682C"/>
    <w:rsid w:val="00795C54"/>
    <w:rsid w:val="00932810"/>
    <w:rsid w:val="009767F0"/>
    <w:rsid w:val="00A36E95"/>
    <w:rsid w:val="00B66F91"/>
    <w:rsid w:val="00BC7FB1"/>
    <w:rsid w:val="00BF5BC1"/>
    <w:rsid w:val="00EE3F8C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0B79A74-ECE9-43AE-B94F-C3D3E40F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F9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36E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36E9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36E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36E9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ed">
    <w:name w:val="red"/>
    <w:basedOn w:val="Standardnpsmoodstavce"/>
    <w:rsid w:val="00A36E95"/>
  </w:style>
  <w:style w:type="character" w:styleId="Hypertextovodkaz">
    <w:name w:val="Hyperlink"/>
    <w:basedOn w:val="Standardnpsmoodstavce"/>
    <w:uiPriority w:val="99"/>
    <w:semiHidden/>
    <w:unhideWhenUsed/>
    <w:rsid w:val="0079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jpeg"/><Relationship Id="rId18" Type="http://schemas.openxmlformats.org/officeDocument/2006/relationships/hyperlink" Target="https://www.skolasnadhledem.cz/game/18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skolasnadhledem.cz/game/1808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jpeg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control" Target="activeX/activeX5.xml"/><Relationship Id="rId19" Type="http://schemas.openxmlformats.org/officeDocument/2006/relationships/hyperlink" Target="https://www.skolasnadhledem.cz/game/1807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2020-03-17T09:53:00Z</dcterms:created>
  <dcterms:modified xsi:type="dcterms:W3CDTF">2020-03-17T18:32:00Z</dcterms:modified>
</cp:coreProperties>
</file>