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Default="004D3797" w:rsidP="000E711B">
      <w:pPr>
        <w:ind w:left="-426"/>
        <w:rPr>
          <w:sz w:val="28"/>
          <w:szCs w:val="28"/>
        </w:rPr>
      </w:pPr>
      <w:r w:rsidRPr="004D3797">
        <w:rPr>
          <w:sz w:val="32"/>
          <w:szCs w:val="32"/>
        </w:rPr>
        <w:t>LOGA</w:t>
      </w:r>
      <w:r>
        <w:rPr>
          <w:sz w:val="32"/>
          <w:szCs w:val="32"/>
        </w:rPr>
        <w:t>R</w:t>
      </w:r>
      <w:r w:rsidR="000E711B" w:rsidRPr="004D3797">
        <w:rPr>
          <w:sz w:val="32"/>
          <w:szCs w:val="32"/>
        </w:rPr>
        <w:t>ITMUS</w:t>
      </w:r>
    </w:p>
    <w:p w:rsidR="000E711B" w:rsidRDefault="000E711B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Logaritmus </w:t>
      </w:r>
      <w:r>
        <w:rPr>
          <w:b/>
          <w:sz w:val="24"/>
          <w:szCs w:val="24"/>
        </w:rPr>
        <w:t>kladného</w:t>
      </w:r>
      <w:r>
        <w:rPr>
          <w:sz w:val="24"/>
          <w:szCs w:val="24"/>
        </w:rPr>
        <w:t xml:space="preserve"> čísla </w:t>
      </w:r>
      <w:r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 o kladném základu 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různém od 1 nazýváme takové číslo </w:t>
      </w:r>
      <w:r>
        <w:rPr>
          <w:b/>
          <w:sz w:val="24"/>
          <w:szCs w:val="24"/>
        </w:rPr>
        <w:t>v</w:t>
      </w:r>
      <w:r>
        <w:rPr>
          <w:sz w:val="24"/>
          <w:szCs w:val="24"/>
        </w:rPr>
        <w:t xml:space="preserve">, pro které platí : 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  <w:vertAlign w:val="superscript"/>
        </w:rPr>
        <w:t xml:space="preserve">v </w:t>
      </w:r>
      <w:r>
        <w:rPr>
          <w:b/>
          <w:sz w:val="24"/>
          <w:szCs w:val="24"/>
        </w:rPr>
        <w:t>= x</w:t>
      </w:r>
      <w:r>
        <w:rPr>
          <w:sz w:val="24"/>
          <w:szCs w:val="24"/>
        </w:rPr>
        <w:t xml:space="preserve">  ( logaritmus čísla x o základu a je EXPONENT, na který musíme umocnit základ a, abychom dostali logaritmované číslo x)</w:t>
      </w:r>
    </w:p>
    <w:p w:rsidR="000E711B" w:rsidRDefault="000E711B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>Značíme:  logaritmus čísla x o základu a         v = 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x     x ϵ ( 0,</w:t>
      </w:r>
      <w:r w:rsidR="00EB5998">
        <w:rPr>
          <w:sz w:val="24"/>
          <w:szCs w:val="24"/>
        </w:rPr>
        <w:t>∞)  x… logaritmované číslo = argument                   a…..základ logaritmu  a ϵ (0,1)υ(1,∞)</w:t>
      </w:r>
    </w:p>
    <w:p w:rsidR="00EB5998" w:rsidRDefault="00EB5998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>Postup při řešení: 1)   log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zapíšeme exponenciální rovnici:    3</w:t>
      </w:r>
      <w:r>
        <w:rPr>
          <w:sz w:val="24"/>
          <w:szCs w:val="24"/>
          <w:vertAlign w:val="superscript"/>
        </w:rPr>
        <w:t>v</w:t>
      </w:r>
      <w:r>
        <w:rPr>
          <w:sz w:val="24"/>
          <w:szCs w:val="24"/>
        </w:rPr>
        <w:t xml:space="preserve"> = 9     3</w:t>
      </w:r>
      <w:r>
        <w:rPr>
          <w:sz w:val="24"/>
          <w:szCs w:val="24"/>
          <w:vertAlign w:val="superscript"/>
        </w:rPr>
        <w:t>v</w:t>
      </w:r>
      <w:r>
        <w:rPr>
          <w:sz w:val="24"/>
          <w:szCs w:val="24"/>
        </w:rPr>
        <w:t xml:space="preserve"> = 3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 v = 2</w:t>
      </w:r>
    </w:p>
    <w:p w:rsidR="00EB5998" w:rsidRDefault="00EB5998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9 = 2</w:t>
      </w:r>
    </w:p>
    <w:p w:rsidR="00787E52" w:rsidRDefault="00EB5998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>2)  log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81         3</w:t>
      </w:r>
      <w:r>
        <w:rPr>
          <w:sz w:val="24"/>
          <w:szCs w:val="24"/>
          <w:vertAlign w:val="superscript"/>
        </w:rPr>
        <w:t>v</w:t>
      </w:r>
      <w:r w:rsidR="00787E52">
        <w:rPr>
          <w:sz w:val="24"/>
          <w:szCs w:val="24"/>
        </w:rPr>
        <w:t xml:space="preserve"> = 81     v = 4         log</w:t>
      </w:r>
      <w:r w:rsidR="00787E52">
        <w:rPr>
          <w:sz w:val="24"/>
          <w:szCs w:val="24"/>
          <w:vertAlign w:val="subscript"/>
        </w:rPr>
        <w:t xml:space="preserve">3 </w:t>
      </w:r>
      <w:r w:rsidR="00787E52">
        <w:rPr>
          <w:sz w:val="24"/>
          <w:szCs w:val="24"/>
        </w:rPr>
        <w:t>81= 4</w:t>
      </w:r>
    </w:p>
    <w:p w:rsidR="00787E52" w:rsidRDefault="00787E52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>3) log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0,01         10</w:t>
      </w:r>
      <w:r>
        <w:rPr>
          <w:sz w:val="24"/>
          <w:szCs w:val="24"/>
          <w:vertAlign w:val="superscript"/>
        </w:rPr>
        <w:t>v</w:t>
      </w:r>
      <w:r>
        <w:rPr>
          <w:sz w:val="24"/>
          <w:szCs w:val="24"/>
        </w:rPr>
        <w:t xml:space="preserve"> = 10</w:t>
      </w:r>
      <w:r>
        <w:rPr>
          <w:sz w:val="24"/>
          <w:szCs w:val="24"/>
          <w:vertAlign w:val="superscript"/>
        </w:rPr>
        <w:t xml:space="preserve">-2     </w:t>
      </w:r>
      <w:r>
        <w:rPr>
          <w:sz w:val="24"/>
          <w:szCs w:val="24"/>
        </w:rPr>
        <w:t>v = -2           log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0,01 = -2</w:t>
      </w:r>
    </w:p>
    <w:p w:rsidR="00787E52" w:rsidRDefault="00787E52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>4)  log</w:t>
      </w:r>
      <w:r>
        <w:rPr>
          <w:sz w:val="24"/>
          <w:szCs w:val="24"/>
          <w:vertAlign w:val="subscript"/>
        </w:rPr>
        <w:t>0,5</w:t>
      </w:r>
      <w:r>
        <w:rPr>
          <w:sz w:val="24"/>
          <w:szCs w:val="24"/>
        </w:rPr>
        <w:t xml:space="preserve"> 0,25       0,5</w:t>
      </w:r>
      <w:r>
        <w:rPr>
          <w:sz w:val="24"/>
          <w:szCs w:val="24"/>
          <w:vertAlign w:val="superscript"/>
        </w:rPr>
        <w:t>v</w:t>
      </w:r>
      <w:r>
        <w:rPr>
          <w:sz w:val="24"/>
          <w:szCs w:val="24"/>
        </w:rPr>
        <w:t xml:space="preserve"> =  0,25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v = 2</w:t>
      </w:r>
    </w:p>
    <w:p w:rsidR="00EB5998" w:rsidRDefault="00787E52" w:rsidP="000E711B">
      <w:pPr>
        <w:ind w:left="-426"/>
        <w:rPr>
          <w:sz w:val="24"/>
          <w:szCs w:val="24"/>
        </w:rPr>
      </w:pPr>
      <w:r>
        <w:rPr>
          <w:b/>
          <w:sz w:val="32"/>
          <w:szCs w:val="32"/>
        </w:rPr>
        <w:t>log</w:t>
      </w:r>
      <w:r>
        <w:rPr>
          <w:b/>
          <w:sz w:val="32"/>
          <w:szCs w:val="32"/>
          <w:vertAlign w:val="subscript"/>
        </w:rPr>
        <w:t>a</w:t>
      </w:r>
      <w:r>
        <w:rPr>
          <w:b/>
          <w:sz w:val="32"/>
          <w:szCs w:val="32"/>
        </w:rPr>
        <w:t xml:space="preserve"> a = 1</w:t>
      </w:r>
      <w:r>
        <w:rPr>
          <w:sz w:val="24"/>
          <w:szCs w:val="24"/>
        </w:rPr>
        <w:t xml:space="preserve">         ( protože a</w:t>
      </w:r>
      <w:r>
        <w:rPr>
          <w:sz w:val="24"/>
          <w:szCs w:val="24"/>
          <w:vertAlign w:val="superscript"/>
        </w:rPr>
        <w:t>v</w:t>
      </w:r>
      <w:r>
        <w:rPr>
          <w:sz w:val="24"/>
          <w:szCs w:val="24"/>
        </w:rPr>
        <w:t xml:space="preserve"> = a    v = 1)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b/>
          <w:sz w:val="32"/>
          <w:szCs w:val="32"/>
        </w:rPr>
        <w:t>log</w:t>
      </w:r>
      <w:r>
        <w:rPr>
          <w:b/>
          <w:sz w:val="32"/>
          <w:szCs w:val="32"/>
          <w:vertAlign w:val="subscript"/>
        </w:rPr>
        <w:t>a</w:t>
      </w:r>
      <w:r>
        <w:rPr>
          <w:b/>
          <w:sz w:val="32"/>
          <w:szCs w:val="32"/>
        </w:rPr>
        <w:t xml:space="preserve"> 1 = 0</w:t>
      </w:r>
      <w:r>
        <w:rPr>
          <w:sz w:val="24"/>
          <w:szCs w:val="24"/>
        </w:rPr>
        <w:t xml:space="preserve">       ( protože a</w:t>
      </w:r>
      <w:r>
        <w:rPr>
          <w:sz w:val="24"/>
          <w:szCs w:val="24"/>
          <w:vertAlign w:val="superscript"/>
        </w:rPr>
        <w:t>v</w:t>
      </w:r>
      <w:r>
        <w:rPr>
          <w:sz w:val="24"/>
          <w:szCs w:val="24"/>
        </w:rPr>
        <w:t xml:space="preserve"> = 1      v = 0 )</w:t>
      </w:r>
    </w:p>
    <w:p w:rsidR="00787E52" w:rsidRDefault="00787E52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>Nejčastěji používáme</w:t>
      </w:r>
      <w:r>
        <w:rPr>
          <w:b/>
          <w:sz w:val="24"/>
          <w:szCs w:val="24"/>
        </w:rPr>
        <w:t xml:space="preserve"> DEKADICKÝ logaritmus – to je logaritmus se základem 10. </w:t>
      </w:r>
      <w:r>
        <w:rPr>
          <w:sz w:val="24"/>
          <w:szCs w:val="24"/>
        </w:rPr>
        <w:t>Zapisujeme log x ( 10 v základu vynecháváme – viz kalkulačka)   např:   log 0,1 = -1          log 10 = 1       log 100 = 2</w:t>
      </w:r>
    </w:p>
    <w:p w:rsidR="004D3797" w:rsidRDefault="004D3797" w:rsidP="000E711B">
      <w:pPr>
        <w:ind w:left="-426"/>
        <w:rPr>
          <w:sz w:val="24"/>
          <w:szCs w:val="24"/>
        </w:rPr>
      </w:pPr>
      <w:r>
        <w:rPr>
          <w:b/>
          <w:sz w:val="24"/>
          <w:szCs w:val="24"/>
        </w:rPr>
        <w:t>PŘIROZENÝ LOGARITMUS</w:t>
      </w:r>
      <w:r>
        <w:rPr>
          <w:sz w:val="24"/>
          <w:szCs w:val="24"/>
        </w:rPr>
        <w:t xml:space="preserve"> je logaritmus se základem e = 2,72 ( Eulerovo číslo). Značí se </w:t>
      </w:r>
      <w:r>
        <w:rPr>
          <w:b/>
          <w:sz w:val="24"/>
          <w:szCs w:val="24"/>
        </w:rPr>
        <w:t>ln x</w:t>
      </w:r>
      <w:r>
        <w:rPr>
          <w:sz w:val="24"/>
          <w:szCs w:val="24"/>
        </w:rPr>
        <w:t xml:space="preserve">.                         ( např: ln 1 = 0       ln e = 1        ln 100 = 4,6)    </w:t>
      </w:r>
    </w:p>
    <w:p w:rsidR="004D3797" w:rsidRDefault="004D3797" w:rsidP="000E711B">
      <w:pPr>
        <w:ind w:left="-426"/>
        <w:rPr>
          <w:sz w:val="24"/>
          <w:szCs w:val="24"/>
        </w:rPr>
      </w:pPr>
    </w:p>
    <w:p w:rsidR="004D3797" w:rsidRDefault="004D3797" w:rsidP="000E711B">
      <w:pPr>
        <w:ind w:left="-426"/>
        <w:rPr>
          <w:sz w:val="24"/>
          <w:szCs w:val="24"/>
        </w:rPr>
      </w:pPr>
      <w:r>
        <w:rPr>
          <w:b/>
          <w:sz w:val="24"/>
          <w:szCs w:val="24"/>
        </w:rPr>
        <w:t>LOGARITMICKÁ    FUNKCE       y = log</w:t>
      </w:r>
      <w:r>
        <w:rPr>
          <w:b/>
          <w:sz w:val="24"/>
          <w:szCs w:val="24"/>
          <w:vertAlign w:val="subscript"/>
        </w:rPr>
        <w:t>a</w:t>
      </w:r>
      <w:r>
        <w:rPr>
          <w:b/>
          <w:sz w:val="24"/>
          <w:szCs w:val="24"/>
        </w:rPr>
        <w:t xml:space="preserve"> x    </w:t>
      </w:r>
      <w:r>
        <w:rPr>
          <w:sz w:val="24"/>
          <w:szCs w:val="24"/>
        </w:rPr>
        <w:t>je inverzní  funkce k exponenciální funkci y = a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t xml:space="preserve">                          aϵ(0, 1 )υ( 1, ∞)        D(f): xϵ ( 0,∞)</w:t>
      </w:r>
    </w:p>
    <w:p w:rsidR="004D3797" w:rsidRDefault="004D3797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>Př:   y = log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x        je inverzní k funkci   y = 2</w:t>
      </w:r>
      <w:r>
        <w:rPr>
          <w:sz w:val="24"/>
          <w:szCs w:val="24"/>
          <w:vertAlign w:val="superscript"/>
        </w:rPr>
        <w:t>x</w:t>
      </w:r>
    </w:p>
    <w:p w:rsidR="004D3797" w:rsidRDefault="004D3797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  <w:t>Y = log</w:t>
      </w:r>
      <w:r>
        <w:rPr>
          <w:sz w:val="24"/>
          <w:szCs w:val="24"/>
          <w:vertAlign w:val="subscript"/>
        </w:rPr>
        <w:t>0,5</w:t>
      </w:r>
      <w:r>
        <w:rPr>
          <w:sz w:val="24"/>
          <w:szCs w:val="24"/>
        </w:rPr>
        <w:t xml:space="preserve"> x        inverzní k funkci     y = 0,5</w:t>
      </w:r>
      <w:r>
        <w:rPr>
          <w:sz w:val="24"/>
          <w:szCs w:val="24"/>
          <w:vertAlign w:val="superscript"/>
        </w:rPr>
        <w:t>x</w:t>
      </w:r>
    </w:p>
    <w:p w:rsidR="004D3797" w:rsidRDefault="004D3797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Y </w:t>
      </w:r>
      <w:r w:rsidR="008B0B0C">
        <w:rPr>
          <w:sz w:val="24"/>
          <w:szCs w:val="24"/>
        </w:rPr>
        <w:t>= log x            inverzní k funkci    y = 10</w:t>
      </w:r>
      <w:r w:rsidR="008B0B0C">
        <w:rPr>
          <w:sz w:val="24"/>
          <w:szCs w:val="24"/>
          <w:vertAlign w:val="superscript"/>
        </w:rPr>
        <w:t>x</w:t>
      </w:r>
    </w:p>
    <w:p w:rsidR="008B0B0C" w:rsidRDefault="008B0B0C" w:rsidP="000E711B">
      <w:pPr>
        <w:ind w:left="-426"/>
        <w:rPr>
          <w:sz w:val="24"/>
          <w:szCs w:val="24"/>
        </w:rPr>
      </w:pPr>
    </w:p>
    <w:p w:rsidR="008B0B0C" w:rsidRDefault="008B0B0C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>Sestrojte grafy logaritmických funkcí :       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log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x</w:t>
      </w:r>
    </w:p>
    <w:p w:rsidR="008B0B0C" w:rsidRDefault="008B0B0C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log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x</w:t>
      </w:r>
    </w:p>
    <w:p w:rsidR="008B0B0C" w:rsidRDefault="008B0B0C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log </w:t>
      </w:r>
      <w:r>
        <w:rPr>
          <w:sz w:val="24"/>
          <w:szCs w:val="24"/>
          <w:vertAlign w:val="subscript"/>
        </w:rPr>
        <w:t>0,5</w:t>
      </w:r>
      <w:r>
        <w:rPr>
          <w:sz w:val="24"/>
          <w:szCs w:val="24"/>
        </w:rPr>
        <w:t xml:space="preserve"> x</w:t>
      </w:r>
    </w:p>
    <w:p w:rsidR="008B0B0C" w:rsidRDefault="008B0B0C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Y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= log</w:t>
      </w:r>
      <w:r>
        <w:rPr>
          <w:sz w:val="24"/>
          <w:szCs w:val="24"/>
          <w:vertAlign w:val="subscript"/>
        </w:rPr>
        <w:t>1/4</w:t>
      </w:r>
      <w:r>
        <w:rPr>
          <w:sz w:val="24"/>
          <w:szCs w:val="24"/>
        </w:rPr>
        <w:t xml:space="preserve"> x</w:t>
      </w:r>
    </w:p>
    <w:p w:rsidR="008B0B0C" w:rsidRPr="008B0B0C" w:rsidRDefault="008B0B0C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>Za x ve všech případech dosaďte do tabulky postupně hodnoty:  0,25, 0,5, 1, 2, 4, 8      a sestroje grafy log. funkcí do jedné pravoúhlé soustavy souřadnic</w:t>
      </w:r>
    </w:p>
    <w:p w:rsidR="004D3797" w:rsidRDefault="008B0B0C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>Vlastnosti logaritmické funkce    a) pro aϵ ( 1, ∞)</w:t>
      </w:r>
    </w:p>
    <w:p w:rsidR="008B0B0C" w:rsidRPr="004D3797" w:rsidRDefault="008B0B0C" w:rsidP="000E711B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b) pro a ϵ ( 0,1)     vyčtěte a zapište z grafů</w:t>
      </w:r>
    </w:p>
    <w:p w:rsidR="00EB5998" w:rsidRPr="00EB5998" w:rsidRDefault="00EB5998" w:rsidP="000E711B">
      <w:pPr>
        <w:ind w:left="-426"/>
        <w:rPr>
          <w:sz w:val="24"/>
          <w:szCs w:val="24"/>
        </w:rPr>
      </w:pPr>
    </w:p>
    <w:p w:rsidR="00065A70" w:rsidRDefault="00065A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65A70" w:rsidRDefault="00065A70" w:rsidP="00065A70">
      <w:pPr>
        <w:ind w:left="-567"/>
      </w:pPr>
      <w:r>
        <w:lastRenderedPageBreak/>
        <w:t>Sestrojte do jedné soustavy souřadnic :    y</w:t>
      </w:r>
      <w:r>
        <w:rPr>
          <w:vertAlign w:val="subscript"/>
        </w:rPr>
        <w:t>1</w:t>
      </w:r>
      <w:r>
        <w:t xml:space="preserve"> = log x</w:t>
      </w:r>
      <w:r>
        <w:tab/>
      </w:r>
      <w:r>
        <w:tab/>
        <w:t>y</w:t>
      </w:r>
      <w:r>
        <w:rPr>
          <w:vertAlign w:val="subscript"/>
        </w:rPr>
        <w:t>2</w:t>
      </w:r>
      <w:r>
        <w:t xml:space="preserve"> = log (-x)   xϵ (-∞, 0)</w:t>
      </w:r>
      <w:r>
        <w:tab/>
      </w:r>
      <w:r>
        <w:tab/>
        <w:t>y</w:t>
      </w:r>
      <w:r>
        <w:rPr>
          <w:vertAlign w:val="subscript"/>
        </w:rPr>
        <w:t>3</w:t>
      </w:r>
      <w:r>
        <w:t xml:space="preserve"> = - log x</w:t>
      </w:r>
    </w:p>
    <w:p w:rsidR="00065A70" w:rsidRDefault="00065A70" w:rsidP="00065A70">
      <w:pPr>
        <w:ind w:left="-567"/>
      </w:pPr>
      <w:r>
        <w:t>( použijte kalkulačku pro výpočet některých logaritmů  a za x volte např:  1,2,5,8,10      pro zajímavost zkuste log 200,500, 1000….)</w:t>
      </w:r>
    </w:p>
    <w:p w:rsidR="00065A70" w:rsidRDefault="00065A70" w:rsidP="00065A70">
      <w:pPr>
        <w:ind w:left="-567"/>
      </w:pPr>
    </w:p>
    <w:p w:rsidR="00065A70" w:rsidRDefault="00065A70" w:rsidP="00065A70">
      <w:pPr>
        <w:ind w:left="-567"/>
        <w:rPr>
          <w:sz w:val="24"/>
          <w:szCs w:val="24"/>
        </w:rPr>
      </w:pPr>
      <w:r w:rsidRPr="00010451">
        <w:rPr>
          <w:b/>
          <w:sz w:val="24"/>
          <w:szCs w:val="24"/>
        </w:rPr>
        <w:t>Porovnávání hodnoty logaritmů</w:t>
      </w:r>
    </w:p>
    <w:p w:rsidR="00065A70" w:rsidRDefault="00065A70" w:rsidP="00065A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 aϵ(0,1) je funkce   y = log</w:t>
      </w:r>
      <w:r>
        <w:rPr>
          <w:sz w:val="24"/>
          <w:szCs w:val="24"/>
          <w:vertAlign w:val="subscript"/>
        </w:rPr>
        <w:t xml:space="preserve">a </w:t>
      </w:r>
      <w:r>
        <w:rPr>
          <w:sz w:val="24"/>
          <w:szCs w:val="24"/>
        </w:rPr>
        <w:t>x    klesající, pro všechna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ϵ (0,∞)</w:t>
      </w:r>
    </w:p>
    <w:p w:rsidR="00065A70" w:rsidRDefault="00065A70" w:rsidP="00065A70">
      <w:pPr>
        <w:pStyle w:val="Odstavecseseznamem"/>
        <w:ind w:left="3540"/>
        <w:rPr>
          <w:sz w:val="24"/>
          <w:szCs w:val="24"/>
        </w:rPr>
      </w:pPr>
      <w:r>
        <w:rPr>
          <w:sz w:val="24"/>
          <w:szCs w:val="24"/>
        </w:rPr>
        <w:t>platí:  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˂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→ log</w:t>
      </w:r>
      <w:r>
        <w:rPr>
          <w:sz w:val="24"/>
          <w:szCs w:val="24"/>
          <w:vertAlign w:val="subscript"/>
        </w:rPr>
        <w:t xml:space="preserve">a </w:t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˃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( obrací znak nerovnosti !)</w:t>
      </w:r>
    </w:p>
    <w:p w:rsidR="00065A70" w:rsidRDefault="00065A70" w:rsidP="00065A70">
      <w:pPr>
        <w:pStyle w:val="Odstavecseseznamem"/>
        <w:ind w:left="-567"/>
        <w:rPr>
          <w:sz w:val="24"/>
          <w:szCs w:val="24"/>
        </w:rPr>
      </w:pPr>
    </w:p>
    <w:p w:rsidR="00065A70" w:rsidRDefault="00065A70" w:rsidP="00065A70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0,5</w:t>
      </w:r>
      <w:r>
        <w:rPr>
          <w:sz w:val="24"/>
          <w:szCs w:val="24"/>
        </w:rPr>
        <w:t xml:space="preserve"> 4 ˂ log</w:t>
      </w:r>
      <w:r>
        <w:rPr>
          <w:sz w:val="24"/>
          <w:szCs w:val="24"/>
          <w:vertAlign w:val="subscript"/>
        </w:rPr>
        <w:t>0,5</w:t>
      </w:r>
      <w:r>
        <w:rPr>
          <w:sz w:val="24"/>
          <w:szCs w:val="24"/>
        </w:rPr>
        <w:t xml:space="preserve"> 2 ˂ log</w:t>
      </w:r>
      <w:r>
        <w:rPr>
          <w:sz w:val="24"/>
          <w:szCs w:val="24"/>
          <w:vertAlign w:val="subscript"/>
        </w:rPr>
        <w:t>0,5</w:t>
      </w:r>
      <w:r>
        <w:rPr>
          <w:sz w:val="24"/>
          <w:szCs w:val="24"/>
        </w:rPr>
        <w:t xml:space="preserve"> 1 ˂ log</w:t>
      </w:r>
      <w:r>
        <w:rPr>
          <w:sz w:val="24"/>
          <w:szCs w:val="24"/>
          <w:vertAlign w:val="subscript"/>
        </w:rPr>
        <w:t>0,5</w:t>
      </w:r>
      <w:r>
        <w:rPr>
          <w:sz w:val="24"/>
          <w:szCs w:val="24"/>
        </w:rPr>
        <w:t xml:space="preserve"> 0,5</w:t>
      </w:r>
    </w:p>
    <w:p w:rsidR="00065A70" w:rsidRDefault="00065A70" w:rsidP="00065A70">
      <w:pPr>
        <w:pStyle w:val="Odstavecseseznamem"/>
        <w:ind w:left="-567"/>
        <w:rPr>
          <w:sz w:val="24"/>
          <w:szCs w:val="24"/>
        </w:rPr>
      </w:pPr>
    </w:p>
    <w:p w:rsidR="00065A70" w:rsidRDefault="00065A70" w:rsidP="00065A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 aϵ(1,∞)  je funkce  y =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x   rostoucí  pro všechna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ϵ (0,∞)</w:t>
      </w:r>
    </w:p>
    <w:p w:rsidR="00065A70" w:rsidRPr="008C45CB" w:rsidRDefault="00065A70" w:rsidP="00065A70">
      <w:pPr>
        <w:ind w:left="2832"/>
        <w:rPr>
          <w:rFonts w:ascii="Cambria Math" w:hAnsi="Cambria Math"/>
          <w:sz w:val="24"/>
          <w:szCs w:val="24"/>
          <w:oMath/>
        </w:rPr>
      </w:pPr>
      <w:r>
        <w:rPr>
          <w:sz w:val="24"/>
          <w:szCs w:val="24"/>
        </w:rPr>
        <w:t>platí: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˂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→ log</w:t>
      </w:r>
      <w:r>
        <w:rPr>
          <w:sz w:val="24"/>
          <w:szCs w:val="24"/>
          <w:vertAlign w:val="subscript"/>
        </w:rPr>
        <w:t>a</w:t>
      </w:r>
      <m:oMath>
        <m:r>
          <w:rPr>
            <w:rFonts w:ascii="Cambria Math" w:hAnsi="Cambria Math"/>
            <w:sz w:val="24"/>
            <w:szCs w:val="24"/>
            <w:vertAlign w:val="subscript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vertAlign w:val="subscript"/>
          </w:rPr>
          <m:t xml:space="preserve">1 </m:t>
        </m:r>
        <m:r>
          <w:rPr>
            <w:rFonts w:ascii="Cambria Math" w:hAnsi="Cambria Math"/>
            <w:sz w:val="24"/>
            <w:szCs w:val="24"/>
          </w:rPr>
          <m:t>˂ log</m:t>
        </m:r>
        <m:r>
          <w:rPr>
            <w:rFonts w:ascii="Cambria Math" w:hAnsi="Cambria Math"/>
            <w:sz w:val="24"/>
            <w:szCs w:val="24"/>
            <w:vertAlign w:val="subscript"/>
          </w:rPr>
          <m:t>a</m:t>
        </m:r>
        <m:r>
          <w:rPr>
            <w:rFonts w:ascii="Cambria Math" w:hAnsi="Cambria Math"/>
            <w:sz w:val="24"/>
            <w:szCs w:val="24"/>
          </w:rPr>
          <m:t xml:space="preserve"> x</m:t>
        </m:r>
        <m:r>
          <w:rPr>
            <w:rFonts w:ascii="Cambria Math" w:hAnsi="Cambria Math"/>
            <w:sz w:val="24"/>
            <w:szCs w:val="24"/>
            <w:vertAlign w:val="subscript"/>
          </w:rPr>
          <m:t>2</m:t>
        </m:r>
        <m:r>
          <w:rPr>
            <w:rFonts w:ascii="Cambria Math" w:hAnsi="Cambria Math"/>
            <w:sz w:val="24"/>
            <w:szCs w:val="24"/>
          </w:rPr>
          <m:t xml:space="preserve">   ( nemění se znak nerovnosti)</m:t>
        </m:r>
      </m:oMath>
    </w:p>
    <w:p w:rsidR="00065A70" w:rsidRPr="008C45CB" w:rsidRDefault="00065A70" w:rsidP="00065A70">
      <w:pPr>
        <w:pStyle w:val="Odstavecseseznamem"/>
        <w:ind w:left="-567"/>
        <w:rPr>
          <w:rFonts w:ascii="Cambria Math" w:hAnsi="Cambria Math"/>
          <w:sz w:val="24"/>
          <w:szCs w:val="24"/>
          <w:oMath/>
        </w:rPr>
      </w:pPr>
    </w:p>
    <w:p w:rsidR="00065A70" w:rsidRPr="008C45CB" w:rsidRDefault="00065A70" w:rsidP="00065A70">
      <w:pPr>
        <w:pStyle w:val="Odstavecseseznamem"/>
        <w:ind w:left="-567"/>
        <w:rPr>
          <w:rFonts w:ascii="Cambria Math" w:hAnsi="Cambria Math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log</m:t>
          </m:r>
          <m:r>
            <w:rPr>
              <w:rFonts w:ascii="Cambria Math" w:hAnsi="Cambria Math"/>
              <w:sz w:val="24"/>
              <w:szCs w:val="24"/>
              <w:vertAlign w:val="subscript"/>
            </w:rPr>
            <m:t>0,5</m:t>
          </m:r>
          <m:r>
            <w:rPr>
              <w:rFonts w:ascii="Cambria Math" w:hAnsi="Cambria Math"/>
              <w:sz w:val="24"/>
              <w:szCs w:val="24"/>
            </w:rPr>
            <m:t xml:space="preserve"> 4 ˃ log</m:t>
          </m:r>
          <m:r>
            <w:rPr>
              <w:rFonts w:ascii="Cambria Math" w:hAnsi="Cambria Math"/>
              <w:sz w:val="24"/>
              <w:szCs w:val="24"/>
              <w:vertAlign w:val="subscript"/>
            </w:rPr>
            <m:t>0,5</m:t>
          </m:r>
          <m:r>
            <w:rPr>
              <w:rFonts w:ascii="Cambria Math" w:hAnsi="Cambria Math"/>
              <w:sz w:val="24"/>
              <w:szCs w:val="24"/>
            </w:rPr>
            <m:t xml:space="preserve"> 2 ˃ log</m:t>
          </m:r>
          <m:r>
            <w:rPr>
              <w:rFonts w:ascii="Cambria Math" w:hAnsi="Cambria Math"/>
              <w:sz w:val="24"/>
              <w:szCs w:val="24"/>
              <w:vertAlign w:val="subscript"/>
            </w:rPr>
            <m:t>0,5</m:t>
          </m:r>
          <m:r>
            <w:rPr>
              <w:rFonts w:ascii="Cambria Math" w:hAnsi="Cambria Math"/>
              <w:sz w:val="24"/>
              <w:szCs w:val="24"/>
            </w:rPr>
            <m:t xml:space="preserve"> 1 ˃ log</m:t>
          </m:r>
          <m:r>
            <w:rPr>
              <w:rFonts w:ascii="Cambria Math" w:hAnsi="Cambria Math"/>
              <w:sz w:val="24"/>
              <w:szCs w:val="24"/>
              <w:vertAlign w:val="subscript"/>
            </w:rPr>
            <m:t>0,5</m:t>
          </m:r>
          <m:r>
            <w:rPr>
              <w:rFonts w:ascii="Cambria Math" w:hAnsi="Cambria Math"/>
              <w:sz w:val="24"/>
              <w:szCs w:val="24"/>
            </w:rPr>
            <m:t xml:space="preserve"> 0,5</m:t>
          </m:r>
        </m:oMath>
      </m:oMathPara>
    </w:p>
    <w:p w:rsidR="00065A70" w:rsidRDefault="00065A70" w:rsidP="00065A70">
      <w:pPr>
        <w:pStyle w:val="Odstavecseseznamem"/>
        <w:ind w:left="-567"/>
        <w:rPr>
          <w:sz w:val="24"/>
          <w:szCs w:val="24"/>
        </w:rPr>
      </w:pPr>
    </w:p>
    <w:p w:rsidR="00065A70" w:rsidRDefault="00065A70" w:rsidP="00065A70">
      <w:pPr>
        <w:pStyle w:val="Odstavecseseznamem"/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Posun grafu logaritmické funkce v rovině</w:t>
      </w:r>
    </w:p>
    <w:p w:rsidR="00065A70" w:rsidRDefault="00065A70" w:rsidP="00065A70">
      <w:pPr>
        <w:pStyle w:val="Odstavecseseznamem"/>
        <w:ind w:left="-567"/>
        <w:rPr>
          <w:sz w:val="24"/>
          <w:szCs w:val="24"/>
        </w:rPr>
      </w:pPr>
    </w:p>
    <w:p w:rsidR="00065A70" w:rsidRPr="00F24EAA" w:rsidRDefault="00065A70" w:rsidP="00065A70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>y =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(x – m) +n                      graf se vždy přibližuje svislé asymptotě dané rovnicí x = m, polohu     asymptoty ovlivňuje pouze koeficient m!</w:t>
      </w:r>
    </w:p>
    <w:p w:rsidR="00065A70" w:rsidRDefault="00065A70" w:rsidP="00065A70">
      <w:pPr>
        <w:ind w:left="-567"/>
        <w:rPr>
          <w:sz w:val="24"/>
          <w:szCs w:val="24"/>
        </w:rPr>
      </w:pPr>
      <w:r>
        <w:rPr>
          <w:sz w:val="24"/>
          <w:szCs w:val="24"/>
        </w:rPr>
        <w:t>Načrtněte grafy: 1) y = log( x -2)     m=2, n = 0</w:t>
      </w:r>
    </w:p>
    <w:p w:rsidR="00065A70" w:rsidRDefault="00065A70" w:rsidP="00065A70">
      <w:pPr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2) y = log x – 2      m = 0 , n = -2</w:t>
      </w:r>
    </w:p>
    <w:p w:rsidR="00065A70" w:rsidRDefault="00065A70" w:rsidP="00065A70">
      <w:pPr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3) y = log ( x + 3) – 1     m = -3,   n = -1</w:t>
      </w:r>
    </w:p>
    <w:p w:rsidR="00065A70" w:rsidRDefault="00065A70" w:rsidP="00065A70">
      <w:pPr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4) y = log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x – 1</w:t>
      </w:r>
    </w:p>
    <w:p w:rsidR="00065A70" w:rsidRDefault="00065A70" w:rsidP="00065A70">
      <w:pPr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5) y = log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(- x )</w:t>
      </w:r>
    </w:p>
    <w:p w:rsidR="00065A70" w:rsidRPr="00C65936" w:rsidRDefault="00065A70" w:rsidP="00065A70">
      <w:pPr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6) y = l log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 x + 3)l</w:t>
      </w:r>
    </w:p>
    <w:p w:rsidR="00065A70" w:rsidRDefault="00065A70" w:rsidP="00065A70">
      <w:pPr>
        <w:ind w:left="-567"/>
        <w:rPr>
          <w:sz w:val="24"/>
          <w:szCs w:val="24"/>
        </w:rPr>
      </w:pPr>
    </w:p>
    <w:p w:rsidR="00065A70" w:rsidRDefault="00065A70" w:rsidP="00065A70">
      <w:pPr>
        <w:ind w:left="-567"/>
        <w:rPr>
          <w:sz w:val="24"/>
          <w:szCs w:val="24"/>
        </w:rPr>
      </w:pPr>
      <w:r>
        <w:rPr>
          <w:sz w:val="24"/>
          <w:szCs w:val="24"/>
        </w:rPr>
        <w:t>Urči definiční obory funkcí  - musí platit – logaritmovat lze pouze kladné číslo!</w:t>
      </w:r>
    </w:p>
    <w:p w:rsidR="00065A70" w:rsidRDefault="00065A70" w:rsidP="00065A70">
      <w:pPr>
        <w:ind w:left="-567"/>
        <w:rPr>
          <w:sz w:val="24"/>
          <w:szCs w:val="24"/>
        </w:rPr>
      </w:pPr>
      <w:r>
        <w:rPr>
          <w:sz w:val="24"/>
          <w:szCs w:val="24"/>
        </w:rPr>
        <w:t>( pozor na rozdíl   log( x + 5)    D: x ˃ -5        log x + 5       D : x ˃ 0 !! )</w:t>
      </w:r>
    </w:p>
    <w:p w:rsidR="00065A70" w:rsidRPr="0084331F" w:rsidRDefault="00065A70" w:rsidP="00065A70">
      <w:pPr>
        <w:ind w:left="-567"/>
        <w:rPr>
          <w:b/>
          <w:sz w:val="24"/>
          <w:szCs w:val="24"/>
        </w:rPr>
      </w:pPr>
      <w:r w:rsidRPr="0084331F">
        <w:rPr>
          <w:b/>
          <w:sz w:val="24"/>
          <w:szCs w:val="24"/>
        </w:rPr>
        <w:t>Význačné body grafů logaritmických funkcí:   X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1,0</m:t>
            </m:r>
          </m:e>
        </m:d>
      </m:oMath>
      <w:r w:rsidRPr="0084331F">
        <w:rPr>
          <w:rFonts w:eastAsiaTheme="minorEastAsia"/>
          <w:b/>
          <w:sz w:val="24"/>
          <w:szCs w:val="24"/>
        </w:rPr>
        <w:t xml:space="preserve">   A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a, 1</m:t>
            </m:r>
          </m:e>
        </m:d>
      </m:oMath>
    </w:p>
    <w:p w:rsidR="00EB5998" w:rsidRPr="000E711B" w:rsidRDefault="00EB5998" w:rsidP="000E711B">
      <w:pPr>
        <w:ind w:left="-426"/>
        <w:rPr>
          <w:sz w:val="24"/>
          <w:szCs w:val="24"/>
        </w:rPr>
      </w:pPr>
      <w:bookmarkStart w:id="0" w:name="_GoBack"/>
      <w:bookmarkEnd w:id="0"/>
    </w:p>
    <w:sectPr w:rsidR="00EB5998" w:rsidRPr="000E711B" w:rsidSect="00EB5998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D0D86"/>
    <w:multiLevelType w:val="hybridMultilevel"/>
    <w:tmpl w:val="41829220"/>
    <w:lvl w:ilvl="0" w:tplc="146A8C7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1B"/>
    <w:rsid w:val="00065A70"/>
    <w:rsid w:val="000E711B"/>
    <w:rsid w:val="002C2776"/>
    <w:rsid w:val="004D3797"/>
    <w:rsid w:val="00787E52"/>
    <w:rsid w:val="008B0B0C"/>
    <w:rsid w:val="00C80CF6"/>
    <w:rsid w:val="00E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0E0EE-1999-4421-8D34-C22BEB1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2</cp:revision>
  <dcterms:created xsi:type="dcterms:W3CDTF">2020-03-17T14:00:00Z</dcterms:created>
  <dcterms:modified xsi:type="dcterms:W3CDTF">2020-03-18T08:19:00Z</dcterms:modified>
</cp:coreProperties>
</file>