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C" w:rsidRPr="00F13A2C" w:rsidRDefault="00F13A2C" w:rsidP="00F65E96">
      <w:pPr>
        <w:rPr>
          <w:rFonts w:cstheme="minorHAnsi"/>
          <w:b/>
          <w:i/>
        </w:rPr>
      </w:pPr>
      <w:r w:rsidRPr="00F13A2C">
        <w:rPr>
          <w:rFonts w:cstheme="minorHAnsi"/>
          <w:b/>
          <w:i/>
        </w:rPr>
        <w:t>Než začnete pracovat na dalších úkolech, věnujte pozornost tomuto textu:</w:t>
      </w:r>
    </w:p>
    <w:p w:rsidR="00F13A2C" w:rsidRPr="00F13A2C" w:rsidRDefault="00F13A2C" w:rsidP="00F65E96">
      <w:pPr>
        <w:rPr>
          <w:rFonts w:cstheme="minorHAnsi"/>
          <w:b/>
          <w:i/>
        </w:rPr>
      </w:pPr>
      <w:r w:rsidRPr="00F13A2C">
        <w:rPr>
          <w:rFonts w:cstheme="minorHAnsi"/>
          <w:b/>
          <w:i/>
        </w:rPr>
        <w:t xml:space="preserve">Buďte skutečně pečliví při studiu. Úkoly, které zpracováváte v pracovním sešitě, pište čitelně. Práce, které mi posíláte, si ukládejte. Budete tak mít přehled, </w:t>
      </w:r>
      <w:proofErr w:type="gramStart"/>
      <w:r w:rsidRPr="00F13A2C">
        <w:rPr>
          <w:rFonts w:cstheme="minorHAnsi"/>
          <w:b/>
          <w:i/>
        </w:rPr>
        <w:t>kterou</w:t>
      </w:r>
      <w:proofErr w:type="gramEnd"/>
      <w:r w:rsidRPr="00F13A2C">
        <w:rPr>
          <w:rFonts w:cstheme="minorHAnsi"/>
          <w:b/>
          <w:i/>
        </w:rPr>
        <w:t xml:space="preserve"> práci už máte hotovou, jaká práce vás ještě čeká apod. Doporučuji si práce vytisknout a založit do složky – tak máte přehled. </w:t>
      </w:r>
    </w:p>
    <w:p w:rsidR="00F65E96" w:rsidRPr="00EC41DC" w:rsidRDefault="00F65E96" w:rsidP="00F65E96">
      <w:pPr>
        <w:rPr>
          <w:rFonts w:cstheme="minorHAnsi"/>
        </w:rPr>
      </w:pPr>
      <w:r w:rsidRPr="00EC41DC">
        <w:rPr>
          <w:rFonts w:cstheme="minorHAnsi"/>
        </w:rPr>
        <w:t>Tercie A</w:t>
      </w:r>
    </w:p>
    <w:p w:rsidR="0070334C" w:rsidRDefault="00F65E96">
      <w:pPr>
        <w:rPr>
          <w:rFonts w:cstheme="minorHAnsi"/>
        </w:rPr>
      </w:pPr>
      <w:r w:rsidRPr="00EC41DC">
        <w:rPr>
          <w:rFonts w:cstheme="minorHAnsi"/>
        </w:rPr>
        <w:t xml:space="preserve">SLOH </w:t>
      </w:r>
      <w:r w:rsidR="0070334C">
        <w:rPr>
          <w:rFonts w:cstheme="minorHAnsi"/>
        </w:rPr>
        <w:t>–</w:t>
      </w:r>
      <w:r w:rsidRPr="00EC41DC">
        <w:rPr>
          <w:rFonts w:cstheme="minorHAnsi"/>
        </w:rPr>
        <w:t xml:space="preserve"> LÍČENÍ</w:t>
      </w:r>
    </w:p>
    <w:p w:rsidR="000371B9" w:rsidRPr="0070334C" w:rsidRDefault="0070334C">
      <w:pPr>
        <w:rPr>
          <w:rFonts w:cstheme="minorHAnsi"/>
        </w:rPr>
      </w:pPr>
      <w:r>
        <w:rPr>
          <w:rFonts w:cstheme="minorHAnsi"/>
          <w:i/>
        </w:rPr>
        <w:tab/>
        <w:t>M</w:t>
      </w:r>
      <w:r w:rsidR="004E4D34" w:rsidRPr="00EC41DC">
        <w:rPr>
          <w:rFonts w:cstheme="minorHAnsi"/>
          <w:i/>
        </w:rPr>
        <w:t>i</w:t>
      </w:r>
      <w:r w:rsidR="00F65E96" w:rsidRPr="00EC41DC">
        <w:rPr>
          <w:rFonts w:cstheme="minorHAnsi"/>
          <w:i/>
        </w:rPr>
        <w:t>lí autoři hororových příběhů. Váš nakladatel (</w:t>
      </w:r>
      <w:hyperlink r:id="rId6" w:history="1">
        <w:r w:rsidR="00F65E96" w:rsidRPr="00EC41DC">
          <w:rPr>
            <w:rStyle w:val="Hypertextovodkaz"/>
            <w:rFonts w:cstheme="minorHAnsi"/>
            <w:i/>
          </w:rPr>
          <w:t>k.buzasova@seznam.cz</w:t>
        </w:r>
      </w:hyperlink>
      <w:r w:rsidR="00F65E96" w:rsidRPr="00EC41DC">
        <w:rPr>
          <w:rFonts w:cstheme="minorHAnsi"/>
          <w:i/>
        </w:rPr>
        <w:t>) vám zasílá objednávku na hororovou povídku. Protože jste zvyklí odesílat odpovědnému redaktorovi práci včas, nepřekvapí vás následující požadavek.</w:t>
      </w:r>
    </w:p>
    <w:p w:rsidR="00F65E96" w:rsidRPr="00EC41DC" w:rsidRDefault="00582A68">
      <w:pPr>
        <w:rPr>
          <w:rFonts w:cstheme="minorHAnsi"/>
          <w:i/>
        </w:rPr>
      </w:pPr>
      <w:r>
        <w:rPr>
          <w:rFonts w:cstheme="minorHAnsi"/>
          <w:i/>
        </w:rPr>
        <w:tab/>
        <w:t>Do 23. 3. 2020 (do 14</w:t>
      </w:r>
      <w:r w:rsidR="00F65E96" w:rsidRPr="00EC41DC">
        <w:rPr>
          <w:rFonts w:cstheme="minorHAnsi"/>
          <w:i/>
        </w:rPr>
        <w:t xml:space="preserve">:00) pošlete na výše zmíněnou adresu 2 úvodní odstavce vaší budoucí hororové povídky. Oba tyto odstavce napište jako </w:t>
      </w:r>
      <w:r w:rsidR="00F65E96" w:rsidRPr="00EC41DC">
        <w:rPr>
          <w:rFonts w:cstheme="minorHAnsi"/>
          <w:b/>
          <w:i/>
        </w:rPr>
        <w:t>LÍČENÍ</w:t>
      </w:r>
      <w:r w:rsidR="00F65E96" w:rsidRPr="00EC41DC">
        <w:rPr>
          <w:rFonts w:cstheme="minorHAnsi"/>
          <w:i/>
        </w:rPr>
        <w:t>. (Pozor na čistotu stylu!) Vyhrajte si s </w:t>
      </w:r>
      <w:r w:rsidR="00F65E96" w:rsidRPr="00EC41DC">
        <w:rPr>
          <w:rFonts w:cstheme="minorHAnsi"/>
          <w:b/>
          <w:i/>
        </w:rPr>
        <w:t>hororovým líčením</w:t>
      </w:r>
      <w:r w:rsidR="00F65E96" w:rsidRPr="00EC41DC">
        <w:rPr>
          <w:rFonts w:cstheme="minorHAnsi"/>
          <w:i/>
        </w:rPr>
        <w:t xml:space="preserve"> (krajina, ulice, město, les, zákoutí u řeky</w:t>
      </w:r>
      <w:r w:rsidR="004E4D34" w:rsidRPr="00EC41DC">
        <w:rPr>
          <w:rFonts w:cstheme="minorHAnsi"/>
          <w:i/>
        </w:rPr>
        <w:t>,</w:t>
      </w:r>
      <w:r w:rsidR="00F65E96" w:rsidRPr="00EC41DC">
        <w:rPr>
          <w:rFonts w:cstheme="minorHAnsi"/>
          <w:i/>
        </w:rPr>
        <w:t xml:space="preserve"> sklepení domu, opuštěné letiště atd.), na tento váš úvod bude navazovat váš další text.</w:t>
      </w:r>
      <w:r w:rsidR="004E4D34" w:rsidRPr="00EC41DC">
        <w:rPr>
          <w:rFonts w:cstheme="minorHAnsi"/>
          <w:i/>
        </w:rPr>
        <w:t xml:space="preserve"> Jak už tušíte, znalkyně a znalci E. A. P., následovat bude tvorba hororového děje, charakteristika postav… Ale nepředbíhejme!</w:t>
      </w:r>
    </w:p>
    <w:p w:rsidR="00F65E96" w:rsidRPr="00EC41DC" w:rsidRDefault="00F65E96">
      <w:pPr>
        <w:rPr>
          <w:rFonts w:cstheme="minorHAnsi"/>
        </w:rPr>
      </w:pPr>
      <w:r w:rsidRPr="00EC41DC">
        <w:rPr>
          <w:rFonts w:cstheme="minorHAnsi"/>
        </w:rPr>
        <w:t>Úkol:</w:t>
      </w:r>
    </w:p>
    <w:p w:rsidR="00F65E96" w:rsidRPr="00EC41DC" w:rsidRDefault="00F65E96" w:rsidP="00F65E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 xml:space="preserve">Napiš 2 odstavce </w:t>
      </w:r>
      <w:r w:rsidRPr="00EC41DC">
        <w:rPr>
          <w:rFonts w:cstheme="minorHAnsi"/>
          <w:b/>
        </w:rPr>
        <w:t xml:space="preserve">líčení. </w:t>
      </w:r>
      <w:r w:rsidR="004E4D34" w:rsidRPr="00EC41DC">
        <w:rPr>
          <w:rFonts w:cstheme="minorHAnsi"/>
        </w:rPr>
        <w:t>Tímto líčením bude začínat tvá hororová povídka. (Dej si záležet, později už úvod nebude možné měnit.)</w:t>
      </w:r>
    </w:p>
    <w:p w:rsidR="00F65E96" w:rsidRPr="00EC41DC" w:rsidRDefault="00F65E96" w:rsidP="00F65E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 xml:space="preserve">Délka textu: cca 170 – 200 </w:t>
      </w:r>
      <w:r w:rsidR="00EC41DC" w:rsidRPr="00EC41DC">
        <w:rPr>
          <w:rFonts w:cstheme="minorHAnsi"/>
        </w:rPr>
        <w:t>slov; (2 pěkné</w:t>
      </w:r>
      <w:r w:rsidR="0070334C">
        <w:rPr>
          <w:rFonts w:cstheme="minorHAnsi"/>
        </w:rPr>
        <w:t xml:space="preserve">, </w:t>
      </w:r>
      <w:r w:rsidR="0070334C" w:rsidRPr="0070334C">
        <w:rPr>
          <w:rFonts w:cstheme="minorHAnsi"/>
          <w:i/>
        </w:rPr>
        <w:t>šťavnaté</w:t>
      </w:r>
      <w:r w:rsidR="0070334C">
        <w:rPr>
          <w:rFonts w:cstheme="minorHAnsi"/>
        </w:rPr>
        <w:t xml:space="preserve">, </w:t>
      </w:r>
      <w:r w:rsidR="00EC41DC" w:rsidRPr="00EC41DC">
        <w:rPr>
          <w:rFonts w:cstheme="minorHAnsi"/>
        </w:rPr>
        <w:t>odstavce).</w:t>
      </w:r>
    </w:p>
    <w:p w:rsidR="00F65E96" w:rsidRPr="00EC41DC" w:rsidRDefault="00F65E96" w:rsidP="00F65E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>Buď tvořivá/ý; využij své znalosti z minulého úkolu (uč. 119, 120).</w:t>
      </w:r>
    </w:p>
    <w:p w:rsidR="00F65E96" w:rsidRPr="00EC41DC" w:rsidRDefault="00F65E96" w:rsidP="00F65E9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 xml:space="preserve">Ve svém </w:t>
      </w:r>
      <w:r w:rsidRPr="00EC41DC">
        <w:rPr>
          <w:rFonts w:cstheme="minorHAnsi"/>
          <w:b/>
        </w:rPr>
        <w:t xml:space="preserve">líčení </w:t>
      </w:r>
      <w:r w:rsidR="004E4D34" w:rsidRPr="00EC41DC">
        <w:rPr>
          <w:rFonts w:cstheme="minorHAnsi"/>
        </w:rPr>
        <w:t>požij: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 xml:space="preserve">Metaforu </w:t>
      </w:r>
      <w:r w:rsidRPr="00EC41DC">
        <w:rPr>
          <w:rFonts w:cstheme="minorHAnsi"/>
        </w:rPr>
        <w:tab/>
      </w:r>
      <w:r w:rsidRPr="00EC41DC">
        <w:rPr>
          <w:rFonts w:cstheme="minorHAnsi"/>
        </w:rPr>
        <w:tab/>
        <w:t>1x.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 xml:space="preserve">Metonymii </w:t>
      </w:r>
      <w:r w:rsidRPr="00EC41DC">
        <w:rPr>
          <w:rFonts w:cstheme="minorHAnsi"/>
        </w:rPr>
        <w:tab/>
      </w:r>
      <w:r w:rsidRPr="00EC41DC">
        <w:rPr>
          <w:rFonts w:cstheme="minorHAnsi"/>
        </w:rPr>
        <w:tab/>
        <w:t>1x.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 xml:space="preserve">Epiteton </w:t>
      </w:r>
      <w:r w:rsidRPr="00EC41DC">
        <w:rPr>
          <w:rFonts w:cstheme="minorHAnsi"/>
        </w:rPr>
        <w:tab/>
      </w:r>
      <w:r w:rsidRPr="00EC41DC">
        <w:rPr>
          <w:rFonts w:cstheme="minorHAnsi"/>
        </w:rPr>
        <w:tab/>
        <w:t>2x.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>Personifikaci</w:t>
      </w:r>
      <w:r w:rsidRPr="00EC41DC">
        <w:rPr>
          <w:rFonts w:cstheme="minorHAnsi"/>
        </w:rPr>
        <w:tab/>
        <w:t>2x.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 xml:space="preserve">Přirovnání </w:t>
      </w:r>
      <w:r w:rsidRPr="00EC41DC">
        <w:rPr>
          <w:rFonts w:cstheme="minorHAnsi"/>
        </w:rPr>
        <w:tab/>
      </w:r>
      <w:r w:rsidRPr="00EC41DC">
        <w:rPr>
          <w:rFonts w:cstheme="minorHAnsi"/>
        </w:rPr>
        <w:tab/>
        <w:t>1x.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>Neologismus</w:t>
      </w:r>
      <w:r w:rsidRPr="00EC41DC">
        <w:rPr>
          <w:rFonts w:cstheme="minorHAnsi"/>
        </w:rPr>
        <w:tab/>
        <w:t>1x.</w:t>
      </w:r>
    </w:p>
    <w:p w:rsidR="004E4D34" w:rsidRPr="00EC41DC" w:rsidRDefault="004E4D34" w:rsidP="004E4D3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C41DC">
        <w:rPr>
          <w:rFonts w:cstheme="minorHAnsi"/>
        </w:rPr>
        <w:t xml:space="preserve">Dějová slovesa </w:t>
      </w:r>
      <w:r w:rsidRPr="00EC41DC">
        <w:rPr>
          <w:rFonts w:cstheme="minorHAnsi"/>
        </w:rPr>
        <w:tab/>
        <w:t>4x.</w:t>
      </w:r>
    </w:p>
    <w:p w:rsidR="004E4D34" w:rsidRPr="00EC41DC" w:rsidRDefault="004E4D34" w:rsidP="004E4D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>Až budeš mít text napsaný, zkontroluj pečlivě pravopisné jevy i členění na 2 odstavce.</w:t>
      </w:r>
    </w:p>
    <w:p w:rsidR="004E4D34" w:rsidRPr="00EC41DC" w:rsidRDefault="004E4D34" w:rsidP="004E4D3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C41DC">
        <w:rPr>
          <w:rFonts w:cstheme="minorHAnsi"/>
        </w:rPr>
        <w:t xml:space="preserve">Ze svého textu pak vypiš konkrétní pasáže a označ je pojmy z úkolu 4. </w:t>
      </w:r>
    </w:p>
    <w:p w:rsidR="004E4D34" w:rsidRPr="00EC41DC" w:rsidRDefault="004E4D34" w:rsidP="004E4D34">
      <w:pPr>
        <w:pStyle w:val="Odstavecseseznamem"/>
        <w:rPr>
          <w:rFonts w:cstheme="minorHAnsi"/>
        </w:rPr>
      </w:pPr>
      <w:r w:rsidRPr="00EC41DC">
        <w:rPr>
          <w:rFonts w:cstheme="minorHAnsi"/>
        </w:rPr>
        <w:t>Příklad:</w:t>
      </w:r>
    </w:p>
    <w:p w:rsidR="004E4D34" w:rsidRPr="00EC41DC" w:rsidRDefault="004E4D34" w:rsidP="004E4D34">
      <w:pPr>
        <w:pStyle w:val="Odstavecseseznamem"/>
        <w:rPr>
          <w:rFonts w:cstheme="minorHAnsi"/>
          <w:i/>
        </w:rPr>
      </w:pPr>
      <w:r w:rsidRPr="00EC41DC">
        <w:rPr>
          <w:rFonts w:cstheme="minorHAnsi"/>
          <w:i/>
        </w:rPr>
        <w:t>…a les stále děsivě naříkal…</w:t>
      </w:r>
    </w:p>
    <w:p w:rsidR="004E4D34" w:rsidRPr="00EC41DC" w:rsidRDefault="004E4D34" w:rsidP="004E4D34">
      <w:pPr>
        <w:pStyle w:val="Odstavecseseznamem"/>
        <w:rPr>
          <w:rFonts w:cstheme="minorHAnsi"/>
          <w:i/>
        </w:rPr>
      </w:pPr>
    </w:p>
    <w:p w:rsidR="004E4D34" w:rsidRDefault="004E4D34" w:rsidP="004E4D34">
      <w:pPr>
        <w:pStyle w:val="Odstavecseseznamem"/>
        <w:rPr>
          <w:rFonts w:cstheme="minorHAnsi"/>
          <w:i/>
        </w:rPr>
      </w:pPr>
      <w:r w:rsidRPr="00EC41DC">
        <w:rPr>
          <w:rFonts w:cstheme="minorHAnsi"/>
          <w:i/>
        </w:rPr>
        <w:t>les naříkal – personifikace</w:t>
      </w:r>
    </w:p>
    <w:p w:rsidR="00B05392" w:rsidRPr="00B05392" w:rsidRDefault="00B05392" w:rsidP="00B0539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Každou práci, kterou odesíláš, podepiš. Děkuji. </w:t>
      </w:r>
    </w:p>
    <w:p w:rsidR="004E4D34" w:rsidRPr="00EC41DC" w:rsidRDefault="004E4D34" w:rsidP="004E4D34">
      <w:pPr>
        <w:pStyle w:val="Odstavecseseznamem"/>
        <w:rPr>
          <w:rFonts w:cstheme="minorHAnsi"/>
          <w:i/>
        </w:rPr>
      </w:pPr>
    </w:p>
    <w:p w:rsidR="004E4D34" w:rsidRPr="00EC41DC" w:rsidRDefault="004E4D34" w:rsidP="004E4D34">
      <w:pPr>
        <w:pStyle w:val="Odstavecseseznamem"/>
        <w:rPr>
          <w:rFonts w:cstheme="minorHAnsi"/>
          <w:i/>
        </w:rPr>
      </w:pPr>
    </w:p>
    <w:p w:rsidR="004E4D34" w:rsidRPr="00EC41DC" w:rsidRDefault="004E4D34" w:rsidP="004E4D34">
      <w:pPr>
        <w:pStyle w:val="Odstavecseseznamem"/>
        <w:rPr>
          <w:rFonts w:cstheme="minorHAnsi"/>
        </w:rPr>
      </w:pPr>
    </w:p>
    <w:p w:rsidR="004E4D34" w:rsidRPr="00EC41DC" w:rsidRDefault="00EC41DC" w:rsidP="004E4D34">
      <w:pPr>
        <w:pStyle w:val="Odstavecseseznamem"/>
        <w:rPr>
          <w:rFonts w:ascii="Times New Roman" w:hAnsi="Times New Roman" w:cs="Times New Roman"/>
          <w:b/>
          <w:i/>
          <w:sz w:val="36"/>
          <w:szCs w:val="36"/>
        </w:rPr>
      </w:pPr>
      <w:r w:rsidRPr="00EC41DC">
        <w:rPr>
          <w:rFonts w:cstheme="minorHAnsi"/>
          <w:b/>
          <w:i/>
        </w:rPr>
        <w:t>Těším se na vaše práce a přeji hodně tvořivých myšlenek, mnoho úsměvů na tvářích vašich milých, kopec zdraví a kopeček štěstí. Myslím na vás.</w:t>
      </w:r>
      <w:r>
        <w:rPr>
          <w:rFonts w:ascii="Times New Roman" w:hAnsi="Times New Roman" w:cs="Times New Roman"/>
          <w:b/>
          <w:i/>
        </w:rPr>
        <w:t xml:space="preserve">  </w:t>
      </w:r>
      <w:r w:rsidRPr="00EC41DC">
        <w:rPr>
          <w:rFonts w:ascii="Times New Roman" w:hAnsi="Times New Roman" w:cs="Times New Roman"/>
          <w:b/>
          <w:i/>
          <w:sz w:val="36"/>
          <w:szCs w:val="36"/>
        </w:rPr>
        <w:t>♥</w:t>
      </w:r>
    </w:p>
    <w:p w:rsidR="004E4D34" w:rsidRPr="00EC41DC" w:rsidRDefault="004E4D34" w:rsidP="004E4D34">
      <w:pPr>
        <w:pStyle w:val="Odstavecseseznamem"/>
        <w:rPr>
          <w:rFonts w:ascii="Times New Roman" w:hAnsi="Times New Roman" w:cs="Times New Roman"/>
        </w:rPr>
      </w:pPr>
    </w:p>
    <w:p w:rsidR="00280A5E" w:rsidRDefault="00280A5E" w:rsidP="004E4D34">
      <w:pPr>
        <w:pStyle w:val="Odstavecseseznamem"/>
        <w:rPr>
          <w:rFonts w:cstheme="minorHAnsi"/>
        </w:rPr>
      </w:pPr>
      <w:r w:rsidRPr="00280A5E">
        <w:rPr>
          <w:rFonts w:cstheme="minorHAnsi"/>
        </w:rPr>
        <w:lastRenderedPageBreak/>
        <w:t>MLUVNICE</w:t>
      </w:r>
    </w:p>
    <w:p w:rsidR="00280A5E" w:rsidRDefault="00280A5E" w:rsidP="004E4D34">
      <w:pPr>
        <w:pStyle w:val="Odstavecseseznamem"/>
        <w:rPr>
          <w:rFonts w:cstheme="minorHAnsi"/>
        </w:rPr>
      </w:pPr>
    </w:p>
    <w:p w:rsidR="00280A5E" w:rsidRDefault="00280A5E" w:rsidP="00280A5E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KO DÚ 50/1:</w:t>
      </w:r>
    </w:p>
    <w:p w:rsidR="00280A5E" w:rsidRDefault="00280A5E" w:rsidP="00280A5E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 xml:space="preserve">První </w:t>
      </w:r>
      <w:r w:rsidRPr="00280A5E">
        <w:rPr>
          <w:rFonts w:cstheme="minorHAnsi"/>
        </w:rPr>
        <w:t>vyznačená věta = souvětí (3věty).</w:t>
      </w:r>
    </w:p>
    <w:p w:rsidR="00280A5E" w:rsidRDefault="00280A5E" w:rsidP="00280A5E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>Druhá vyznačená věta = souvětí (4věty).</w:t>
      </w:r>
    </w:p>
    <w:p w:rsidR="00280A5E" w:rsidRDefault="004325BC" w:rsidP="00280A5E">
      <w:pPr>
        <w:rPr>
          <w:rFonts w:cstheme="minorHAnsi"/>
        </w:rPr>
      </w:pPr>
      <w:r>
        <w:rPr>
          <w:rFonts w:cstheme="minorHAnsi"/>
        </w:rPr>
        <w:tab/>
        <w:t>Graf 1. v</w:t>
      </w:r>
      <w:r w:rsidR="00280A5E">
        <w:rPr>
          <w:rFonts w:cstheme="minorHAnsi"/>
        </w:rPr>
        <w:t>yznačené věty:</w:t>
      </w:r>
    </w:p>
    <w:p w:rsidR="00280A5E" w:rsidRDefault="00280A5E" w:rsidP="00280A5E">
      <w:pPr>
        <w:rPr>
          <w:rFonts w:cstheme="minorHAnsi"/>
        </w:rPr>
      </w:pPr>
      <w:r>
        <w:rPr>
          <w:rFonts w:cstheme="minorHAnsi"/>
        </w:rPr>
        <w:tab/>
      </w:r>
      <w:r w:rsidRPr="00280A5E">
        <w:rPr>
          <w:rFonts w:cstheme="minorHAnsi"/>
          <w:b/>
        </w:rPr>
        <w:t>1VH</w:t>
      </w:r>
      <w:r>
        <w:rPr>
          <w:rFonts w:cstheme="minorHAnsi"/>
        </w:rPr>
        <w:t>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,</w:t>
      </w:r>
      <w:r w:rsidRPr="00280A5E">
        <w:rPr>
          <w:rFonts w:cstheme="minorHAnsi"/>
          <w:b/>
        </w:rPr>
        <w:t>1VH</w:t>
      </w:r>
      <w:r>
        <w:rPr>
          <w:rFonts w:cstheme="minorHAnsi"/>
        </w:rPr>
        <w:t>b)</w:t>
      </w:r>
    </w:p>
    <w:p w:rsidR="00280A5E" w:rsidRDefault="00280A5E" w:rsidP="00280A5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↖, kam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↖, že</w:t>
      </w:r>
    </w:p>
    <w:p w:rsidR="00280A5E" w:rsidRPr="00280A5E" w:rsidRDefault="00280A5E" w:rsidP="00280A5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280A5E">
        <w:rPr>
          <w:rFonts w:cstheme="minorHAnsi"/>
          <w:b/>
        </w:rPr>
        <w:t>2VV</w:t>
      </w:r>
      <w:r>
        <w:rPr>
          <w:rFonts w:cstheme="minorHAnsi"/>
        </w:rPr>
        <w:t xml:space="preserve"> přívlastková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80A5E">
        <w:rPr>
          <w:rFonts w:cstheme="minorHAnsi"/>
          <w:b/>
        </w:rPr>
        <w:t xml:space="preserve">3VV </w:t>
      </w:r>
      <w:r>
        <w:rPr>
          <w:rFonts w:cstheme="minorHAnsi"/>
        </w:rPr>
        <w:t>předmětná</w:t>
      </w:r>
    </w:p>
    <w:p w:rsidR="00280A5E" w:rsidRDefault="00280A5E" w:rsidP="00280A5E">
      <w:pPr>
        <w:rPr>
          <w:rFonts w:cstheme="minorHAnsi"/>
        </w:rPr>
      </w:pPr>
    </w:p>
    <w:p w:rsidR="00280A5E" w:rsidRDefault="00280A5E" w:rsidP="00280A5E">
      <w:pPr>
        <w:rPr>
          <w:rFonts w:cstheme="minorHAnsi"/>
          <w:i/>
        </w:rPr>
      </w:pPr>
      <w:r>
        <w:rPr>
          <w:rFonts w:cstheme="minorHAnsi"/>
          <w:i/>
        </w:rPr>
        <w:t xml:space="preserve">Poznámka: </w:t>
      </w:r>
      <w:r w:rsidR="0070334C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1. </w:t>
      </w:r>
      <w:r w:rsidR="0070334C">
        <w:rPr>
          <w:rFonts w:cstheme="minorHAnsi"/>
          <w:i/>
        </w:rPr>
        <w:t>v</w:t>
      </w:r>
      <w:r>
        <w:rPr>
          <w:rFonts w:cstheme="minorHAnsi"/>
          <w:i/>
        </w:rPr>
        <w:t>ěta je „roztržená“. Vzor pro tuto větu: Pes, který štěká, nekouše.</w:t>
      </w:r>
    </w:p>
    <w:p w:rsidR="00280A5E" w:rsidRDefault="00280A5E" w:rsidP="00280A5E">
      <w:pPr>
        <w:rPr>
          <w:rFonts w:cstheme="minorHAnsi"/>
        </w:rPr>
      </w:pPr>
    </w:p>
    <w:p w:rsidR="00280A5E" w:rsidRDefault="00280A5E" w:rsidP="00280A5E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Nový domácí úkol:</w:t>
      </w:r>
    </w:p>
    <w:p w:rsidR="00280A5E" w:rsidRDefault="00280A5E" w:rsidP="00280A5E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>UČ 52/2, 3</w:t>
      </w:r>
    </w:p>
    <w:p w:rsidR="00280A5E" w:rsidRDefault="00280A5E" w:rsidP="00280A5E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>PS 42/3a) b)</w:t>
      </w:r>
    </w:p>
    <w:p w:rsidR="00280A5E" w:rsidRDefault="00280A5E" w:rsidP="00280A5E">
      <w:pPr>
        <w:pStyle w:val="Odstavecseseznamem"/>
        <w:ind w:left="1080"/>
        <w:rPr>
          <w:rFonts w:cstheme="minorHAnsi"/>
        </w:rPr>
      </w:pPr>
    </w:p>
    <w:p w:rsidR="00280A5E" w:rsidRPr="00280A5E" w:rsidRDefault="00280A5E" w:rsidP="00280A5E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 xml:space="preserve">Tento úkol splňte prosím do pátku. Řešení zveřejním. </w:t>
      </w:r>
      <w:r w:rsidRPr="00280A5E">
        <w:rPr>
          <w:rFonts w:cstheme="minorHAnsi"/>
        </w:rPr>
        <w:sym w:font="Wingdings" w:char="F04A"/>
      </w:r>
      <w:r>
        <w:rPr>
          <w:rFonts w:cstheme="minorHAnsi"/>
        </w:rPr>
        <w:t xml:space="preserve"> </w:t>
      </w:r>
    </w:p>
    <w:p w:rsidR="00280A5E" w:rsidRDefault="00280A5E" w:rsidP="00280A5E">
      <w:pPr>
        <w:rPr>
          <w:rFonts w:cstheme="minorHAnsi"/>
        </w:rPr>
      </w:pPr>
    </w:p>
    <w:p w:rsidR="00280A5E" w:rsidRDefault="00280A5E" w:rsidP="00280A5E">
      <w:pPr>
        <w:rPr>
          <w:rFonts w:cstheme="minorHAnsi"/>
        </w:rPr>
      </w:pPr>
    </w:p>
    <w:p w:rsidR="00280A5E" w:rsidRDefault="00582A68" w:rsidP="00280A5E">
      <w:pPr>
        <w:rPr>
          <w:rFonts w:cstheme="minorHAnsi"/>
        </w:rPr>
      </w:pPr>
      <w:r>
        <w:rPr>
          <w:rFonts w:cstheme="minorHAnsi"/>
        </w:rPr>
        <w:t>LITERATURA</w:t>
      </w:r>
    </w:p>
    <w:p w:rsidR="00582A68" w:rsidRDefault="00582A68" w:rsidP="00280A5E">
      <w:pPr>
        <w:rPr>
          <w:rFonts w:cstheme="minorHAnsi"/>
        </w:rPr>
      </w:pPr>
      <w:r>
        <w:rPr>
          <w:rFonts w:cstheme="minorHAnsi"/>
        </w:rPr>
        <w:t>Adolf Born (výtvarník)</w:t>
      </w:r>
    </w:p>
    <w:p w:rsidR="00B05392" w:rsidRDefault="00B05392" w:rsidP="00B05392">
      <w:pPr>
        <w:rPr>
          <w:rFonts w:cstheme="minorHAnsi"/>
        </w:rPr>
      </w:pPr>
      <w:r>
        <w:rPr>
          <w:rFonts w:cstheme="minorHAnsi"/>
        </w:rPr>
        <w:t>Shrnutí vaší práce:</w:t>
      </w:r>
    </w:p>
    <w:p w:rsidR="00582A68" w:rsidRPr="00B05392" w:rsidRDefault="00582A68" w:rsidP="00B05392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B05392">
        <w:rPr>
          <w:rFonts w:cstheme="minorHAnsi"/>
          <w:b/>
        </w:rPr>
        <w:t>Souvislost s E. A. P.</w:t>
      </w:r>
      <w:r w:rsidRPr="00B05392">
        <w:rPr>
          <w:rFonts w:cstheme="minorHAnsi"/>
        </w:rPr>
        <w:t xml:space="preserve"> je zřejmá – v čítance „funguje“ A. Born jako ilustrátor povídek E. A. </w:t>
      </w:r>
      <w:proofErr w:type="spellStart"/>
      <w:r w:rsidRPr="00B05392">
        <w:rPr>
          <w:rFonts w:cstheme="minorHAnsi"/>
        </w:rPr>
        <w:t>Poea</w:t>
      </w:r>
      <w:proofErr w:type="spellEnd"/>
      <w:r w:rsidRPr="00B05392">
        <w:rPr>
          <w:rFonts w:cstheme="minorHAnsi"/>
        </w:rPr>
        <w:t xml:space="preserve">. </w:t>
      </w:r>
    </w:p>
    <w:p w:rsidR="00582A68" w:rsidRPr="00582A68" w:rsidRDefault="00582A68" w:rsidP="00B05392">
      <w:pPr>
        <w:pStyle w:val="Odstavecseseznamem"/>
        <w:numPr>
          <w:ilvl w:val="0"/>
          <w:numId w:val="11"/>
        </w:numPr>
        <w:rPr>
          <w:rFonts w:cstheme="minorHAnsi"/>
          <w:b/>
        </w:rPr>
      </w:pPr>
      <w:r w:rsidRPr="00582A68">
        <w:rPr>
          <w:rFonts w:cstheme="minorHAnsi"/>
          <w:b/>
        </w:rPr>
        <w:t xml:space="preserve">Která díla Adolfa Borna znáš? </w:t>
      </w:r>
      <w:r>
        <w:rPr>
          <w:rFonts w:cstheme="minorHAnsi"/>
        </w:rPr>
        <w:t>Předpokládám, že znáte</w:t>
      </w:r>
      <w:r w:rsidR="006A0F8F">
        <w:rPr>
          <w:rFonts w:cstheme="minorHAnsi"/>
        </w:rPr>
        <w:t xml:space="preserve"> ilustrace z knih</w:t>
      </w:r>
      <w:r>
        <w:rPr>
          <w:rFonts w:cstheme="minorHAnsi"/>
        </w:rPr>
        <w:t>:</w:t>
      </w:r>
    </w:p>
    <w:p w:rsidR="00582A68" w:rsidRPr="00B05392" w:rsidRDefault="006A0F8F" w:rsidP="00B05392">
      <w:pPr>
        <w:pStyle w:val="Odstavecseseznamem"/>
        <w:numPr>
          <w:ilvl w:val="0"/>
          <w:numId w:val="5"/>
        </w:numPr>
        <w:rPr>
          <w:rFonts w:cstheme="minorHAnsi"/>
        </w:rPr>
      </w:pPr>
      <w:r w:rsidRPr="00B05392">
        <w:rPr>
          <w:rFonts w:cstheme="minorHAnsi"/>
        </w:rPr>
        <w:t>Mach</w:t>
      </w:r>
      <w:r w:rsidR="00582A68" w:rsidRPr="00B05392">
        <w:rPr>
          <w:rFonts w:cstheme="minorHAnsi"/>
        </w:rPr>
        <w:t xml:space="preserve"> </w:t>
      </w:r>
      <w:r w:rsidRPr="00B05392">
        <w:rPr>
          <w:rFonts w:cstheme="minorHAnsi"/>
        </w:rPr>
        <w:t>a Šebestová</w:t>
      </w:r>
      <w:r w:rsidR="00582A68" w:rsidRPr="00B05392">
        <w:rPr>
          <w:rFonts w:cstheme="minorHAnsi"/>
        </w:rPr>
        <w:t>. (I s Jonatánem.)</w:t>
      </w:r>
    </w:p>
    <w:p w:rsidR="00582A68" w:rsidRDefault="006A0F8F" w:rsidP="00582A6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Žofka (opice</w:t>
      </w:r>
      <w:r w:rsidR="00582A68">
        <w:rPr>
          <w:rFonts w:cstheme="minorHAnsi"/>
        </w:rPr>
        <w:t>).</w:t>
      </w:r>
    </w:p>
    <w:p w:rsidR="00582A68" w:rsidRDefault="006A0F8F" w:rsidP="00582A68">
      <w:pPr>
        <w:pStyle w:val="Odstavecseseznamem"/>
        <w:numPr>
          <w:ilvl w:val="0"/>
          <w:numId w:val="5"/>
        </w:numPr>
        <w:rPr>
          <w:rFonts w:cstheme="minorHAnsi"/>
        </w:rPr>
      </w:pPr>
      <w:proofErr w:type="spellStart"/>
      <w:r>
        <w:rPr>
          <w:rFonts w:cstheme="minorHAnsi"/>
        </w:rPr>
        <w:t>Pipi</w:t>
      </w:r>
      <w:proofErr w:type="spellEnd"/>
      <w:r>
        <w:rPr>
          <w:rFonts w:cstheme="minorHAnsi"/>
        </w:rPr>
        <w:t xml:space="preserve"> Dlouhá punčocha</w:t>
      </w:r>
      <w:r w:rsidR="00582A68">
        <w:rPr>
          <w:rFonts w:cstheme="minorHAnsi"/>
        </w:rPr>
        <w:t>.</w:t>
      </w:r>
    </w:p>
    <w:p w:rsidR="00582A68" w:rsidRDefault="00582A68" w:rsidP="00582A68">
      <w:pPr>
        <w:pStyle w:val="Odstavecseseznamem"/>
        <w:numPr>
          <w:ilvl w:val="0"/>
          <w:numId w:val="5"/>
        </w:numPr>
        <w:rPr>
          <w:rFonts w:cstheme="minorHAnsi"/>
        </w:rPr>
      </w:pPr>
      <w:proofErr w:type="spellStart"/>
      <w:r>
        <w:rPr>
          <w:rFonts w:cstheme="minorHAnsi"/>
        </w:rPr>
        <w:t>Boříkovy</w:t>
      </w:r>
      <w:proofErr w:type="spellEnd"/>
      <w:r>
        <w:rPr>
          <w:rFonts w:cstheme="minorHAnsi"/>
        </w:rPr>
        <w:t xml:space="preserve"> lapálie.</w:t>
      </w:r>
    </w:p>
    <w:p w:rsidR="00582A68" w:rsidRDefault="00582A68" w:rsidP="00582A6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Cour</w:t>
      </w:r>
      <w:r w:rsidR="006A0F8F">
        <w:rPr>
          <w:rFonts w:cstheme="minorHAnsi"/>
        </w:rPr>
        <w:t xml:space="preserve"> a </w:t>
      </w:r>
      <w:proofErr w:type="spellStart"/>
      <w:r w:rsidR="006A0F8F">
        <w:rPr>
          <w:rFonts w:cstheme="minorHAnsi"/>
        </w:rPr>
        <w:t>Coure</w:t>
      </w:r>
      <w:r>
        <w:rPr>
          <w:rFonts w:cstheme="minorHAnsi"/>
        </w:rPr>
        <w:t>k</w:t>
      </w:r>
      <w:proofErr w:type="spellEnd"/>
      <w:r>
        <w:rPr>
          <w:rFonts w:cstheme="minorHAnsi"/>
        </w:rPr>
        <w:t>.</w:t>
      </w:r>
    </w:p>
    <w:p w:rsidR="006A0F8F" w:rsidRDefault="00582A68" w:rsidP="006A0F8F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Tatínku, ta se ti povedla.</w:t>
      </w:r>
    </w:p>
    <w:p w:rsidR="006A0F8F" w:rsidRDefault="006A0F8F" w:rsidP="006A0F8F">
      <w:pPr>
        <w:pStyle w:val="Odstavecseseznamem"/>
        <w:ind w:left="1440"/>
        <w:rPr>
          <w:rFonts w:cstheme="minorHAnsi"/>
        </w:rPr>
      </w:pPr>
    </w:p>
    <w:p w:rsidR="00582A68" w:rsidRDefault="00582A68" w:rsidP="00582A68">
      <w:pPr>
        <w:pStyle w:val="Odstavecseseznamem"/>
        <w:ind w:left="1440"/>
        <w:rPr>
          <w:rFonts w:cstheme="minorHAnsi"/>
        </w:rPr>
      </w:pPr>
      <w:r w:rsidRPr="006A0F8F">
        <w:rPr>
          <w:rFonts w:cstheme="minorHAnsi"/>
        </w:rPr>
        <w:t xml:space="preserve">A mnoho a mnoho dalších knih doprovodil </w:t>
      </w:r>
      <w:r w:rsidR="0070334C">
        <w:rPr>
          <w:rFonts w:cstheme="minorHAnsi"/>
        </w:rPr>
        <w:t xml:space="preserve">Adolf Born </w:t>
      </w:r>
      <w:r w:rsidRPr="006A0F8F">
        <w:rPr>
          <w:rFonts w:cstheme="minorHAnsi"/>
        </w:rPr>
        <w:t xml:space="preserve">svými </w:t>
      </w:r>
      <w:r w:rsidRPr="006A0F8F">
        <w:rPr>
          <w:rFonts w:cstheme="minorHAnsi"/>
          <w:b/>
        </w:rPr>
        <w:t>ilustracemi</w:t>
      </w:r>
      <w:r w:rsidRPr="006A0F8F">
        <w:rPr>
          <w:rFonts w:cstheme="minorHAnsi"/>
        </w:rPr>
        <w:t xml:space="preserve">. </w:t>
      </w: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582A68" w:rsidRDefault="006A0F8F" w:rsidP="00582A68">
      <w:pPr>
        <w:pStyle w:val="Odstavecseseznamem"/>
        <w:ind w:left="1440"/>
        <w:rPr>
          <w:rFonts w:cstheme="minorHAnsi"/>
        </w:rPr>
      </w:pPr>
      <w:r>
        <w:rPr>
          <w:rFonts w:cstheme="minorHAnsi"/>
        </w:rPr>
        <w:lastRenderedPageBreak/>
        <w:t>Úkoly:</w:t>
      </w:r>
    </w:p>
    <w:p w:rsidR="006A0F8F" w:rsidRDefault="006A0F8F" w:rsidP="006A0F8F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Podívej se na </w:t>
      </w:r>
      <w:proofErr w:type="spellStart"/>
      <w:r>
        <w:rPr>
          <w:rFonts w:cstheme="minorHAnsi"/>
        </w:rPr>
        <w:t>YouTube</w:t>
      </w:r>
      <w:proofErr w:type="spellEnd"/>
      <w:r>
        <w:rPr>
          <w:rFonts w:cstheme="minorHAnsi"/>
        </w:rPr>
        <w:t xml:space="preserve"> na </w:t>
      </w:r>
      <w:proofErr w:type="gramStart"/>
      <w:r>
        <w:rPr>
          <w:rFonts w:cstheme="minorHAnsi"/>
          <w:b/>
        </w:rPr>
        <w:t>Adolf</w:t>
      </w:r>
      <w:proofErr w:type="gramEnd"/>
      <w:r>
        <w:rPr>
          <w:rFonts w:cstheme="minorHAnsi"/>
          <w:b/>
        </w:rPr>
        <w:t xml:space="preserve"> Born/</w:t>
      </w:r>
      <w:proofErr w:type="spellStart"/>
      <w:r>
        <w:rPr>
          <w:rFonts w:cstheme="minorHAnsi"/>
          <w:b/>
        </w:rPr>
        <w:t>speedart</w:t>
      </w:r>
      <w:proofErr w:type="spellEnd"/>
      <w:r>
        <w:rPr>
          <w:rFonts w:cstheme="minorHAnsi"/>
          <w:b/>
        </w:rPr>
        <w:t>/PF 2016</w:t>
      </w:r>
      <w:r>
        <w:rPr>
          <w:rFonts w:cstheme="minorHAnsi"/>
        </w:rPr>
        <w:t>.</w:t>
      </w:r>
    </w:p>
    <w:p w:rsidR="006A0F8F" w:rsidRDefault="006A0F8F" w:rsidP="006A0F8F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A. Born v tomto krátkém videu říká, že obrázek vytvořil proto, aby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="00B05392">
        <w:rPr>
          <w:rFonts w:cstheme="minorHAnsi"/>
        </w:rPr>
        <w:t>..</w:t>
      </w:r>
      <w:r>
        <w:rPr>
          <w:rFonts w:cstheme="minorHAnsi"/>
        </w:rPr>
        <w:t>. (Doplň</w:t>
      </w:r>
      <w:proofErr w:type="gramEnd"/>
      <w:r>
        <w:rPr>
          <w:rFonts w:cstheme="minorHAnsi"/>
        </w:rPr>
        <w:t xml:space="preserve"> informaci.)</w:t>
      </w:r>
    </w:p>
    <w:p w:rsidR="006A0F8F" w:rsidRDefault="006A0F8F" w:rsidP="006A0F8F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Co označuje zkratka PF?</w:t>
      </w:r>
    </w:p>
    <w:p w:rsidR="006A0F8F" w:rsidRDefault="006A0F8F" w:rsidP="006A0F8F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V původním jazyce? </w:t>
      </w:r>
      <w:r w:rsidR="0070334C">
        <w:rPr>
          <w:rFonts w:cstheme="minorHAnsi"/>
        </w:rPr>
        <w:t>(O jaký jazyk se jedná?)</w:t>
      </w:r>
    </w:p>
    <w:p w:rsidR="004325BC" w:rsidRDefault="006A0F8F" w:rsidP="004325BC">
      <w:pPr>
        <w:pStyle w:val="Odstavecseseznamem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V českém jazyce?</w:t>
      </w:r>
    </w:p>
    <w:p w:rsidR="006A0F8F" w:rsidRPr="004325BC" w:rsidRDefault="006A0F8F" w:rsidP="004325BC">
      <w:pPr>
        <w:pStyle w:val="Odstavecseseznamem"/>
        <w:numPr>
          <w:ilvl w:val="0"/>
          <w:numId w:val="7"/>
        </w:numPr>
        <w:rPr>
          <w:rFonts w:cstheme="minorHAnsi"/>
        </w:rPr>
      </w:pPr>
      <w:r w:rsidRPr="004325BC">
        <w:rPr>
          <w:rFonts w:cstheme="minorHAnsi"/>
        </w:rPr>
        <w:t>Co je cenzura?</w:t>
      </w:r>
    </w:p>
    <w:p w:rsidR="006A0F8F" w:rsidRDefault="006A0F8F" w:rsidP="006A0F8F">
      <w:pPr>
        <w:pStyle w:val="Odstavecseseznamem"/>
        <w:ind w:left="2880"/>
        <w:rPr>
          <w:rFonts w:cstheme="minorHAnsi"/>
        </w:rPr>
      </w:pPr>
    </w:p>
    <w:p w:rsidR="006A0F8F" w:rsidRDefault="006A0F8F" w:rsidP="006A0F8F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Podívej se na </w:t>
      </w:r>
      <w:proofErr w:type="spellStart"/>
      <w:r>
        <w:rPr>
          <w:rFonts w:cstheme="minorHAnsi"/>
        </w:rPr>
        <w:t>YouTube</w:t>
      </w:r>
      <w:proofErr w:type="spellEnd"/>
      <w:r>
        <w:rPr>
          <w:rFonts w:cstheme="minorHAnsi"/>
        </w:rPr>
        <w:t xml:space="preserve"> na </w:t>
      </w:r>
      <w:proofErr w:type="gramStart"/>
      <w:r>
        <w:rPr>
          <w:rFonts w:cstheme="minorHAnsi"/>
          <w:b/>
        </w:rPr>
        <w:t>Adolf</w:t>
      </w:r>
      <w:proofErr w:type="gramEnd"/>
      <w:r>
        <w:rPr>
          <w:rFonts w:cstheme="minorHAnsi"/>
          <w:b/>
        </w:rPr>
        <w:t xml:space="preserve"> Born o cestování</w:t>
      </w:r>
      <w:r>
        <w:rPr>
          <w:rFonts w:cstheme="minorHAnsi"/>
        </w:rPr>
        <w:t>.</w:t>
      </w:r>
    </w:p>
    <w:p w:rsidR="006A0F8F" w:rsidRDefault="006A0F8F" w:rsidP="006A0F8F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Vyber správnou odpověď:</w:t>
      </w:r>
    </w:p>
    <w:p w:rsidR="006A0F8F" w:rsidRDefault="006A0F8F" w:rsidP="006A0F8F">
      <w:pPr>
        <w:pStyle w:val="Odstavecseseznamem"/>
        <w:ind w:left="2520"/>
        <w:rPr>
          <w:rFonts w:cstheme="minorHAnsi"/>
          <w:i/>
        </w:rPr>
      </w:pPr>
      <w:r w:rsidRPr="006A0F8F">
        <w:rPr>
          <w:rFonts w:cstheme="minorHAnsi"/>
          <w:i/>
        </w:rPr>
        <w:t xml:space="preserve">Adolf Born </w:t>
      </w:r>
      <w:r>
        <w:rPr>
          <w:rFonts w:cstheme="minorHAnsi"/>
          <w:i/>
        </w:rPr>
        <w:t>říká o cestování, že:</w:t>
      </w:r>
    </w:p>
    <w:p w:rsidR="006A0F8F" w:rsidRDefault="006A0F8F" w:rsidP="006A0F8F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Cestování je nesmysl – nejlepší je to doma.</w:t>
      </w:r>
    </w:p>
    <w:p w:rsidR="006A0F8F" w:rsidRDefault="006A0F8F" w:rsidP="006A0F8F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Cestování je jen pro vyvolené – a on je vyvolený.</w:t>
      </w:r>
    </w:p>
    <w:p w:rsidR="006A0F8F" w:rsidRDefault="006A0F8F" w:rsidP="006A0F8F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Cestování je droga.</w:t>
      </w:r>
    </w:p>
    <w:p w:rsidR="006A0F8F" w:rsidRDefault="00B05392" w:rsidP="006A0F8F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Které jsou oblíbené země A. Borna?</w:t>
      </w:r>
    </w:p>
    <w:p w:rsidR="00B05392" w:rsidRDefault="00B05392" w:rsidP="006A0F8F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Které země označuje A. Born za inspirativní?</w:t>
      </w:r>
    </w:p>
    <w:p w:rsidR="00B05392" w:rsidRDefault="00B05392" w:rsidP="006A0F8F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Jaký je vztah A. Borna k anglosaským zemím?</w:t>
      </w:r>
    </w:p>
    <w:p w:rsidR="00B05392" w:rsidRPr="006A0F8F" w:rsidRDefault="00B05392" w:rsidP="006A0F8F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Sleduj ve videu slova kaligrafie, latinka, kulminovat. </w:t>
      </w:r>
    </w:p>
    <w:p w:rsidR="00582A68" w:rsidRDefault="00582A68" w:rsidP="00582A68">
      <w:pPr>
        <w:pStyle w:val="Odstavecseseznamem"/>
        <w:ind w:left="1440"/>
        <w:rPr>
          <w:rFonts w:cstheme="minorHAnsi"/>
        </w:rPr>
      </w:pPr>
    </w:p>
    <w:p w:rsidR="00582A68" w:rsidRDefault="00582A68" w:rsidP="00582A68">
      <w:pPr>
        <w:pStyle w:val="Odstavecseseznamem"/>
        <w:ind w:left="1440"/>
        <w:rPr>
          <w:rFonts w:cstheme="minorHAnsi"/>
        </w:rPr>
      </w:pPr>
    </w:p>
    <w:p w:rsidR="00582A68" w:rsidRDefault="00582A68" w:rsidP="00582A68">
      <w:pPr>
        <w:pStyle w:val="Odstavecseseznamem"/>
        <w:ind w:left="1440"/>
        <w:rPr>
          <w:rFonts w:cstheme="minorHAnsi"/>
        </w:rPr>
      </w:pPr>
    </w:p>
    <w:p w:rsidR="00582A68" w:rsidRDefault="00B05392" w:rsidP="00582A68">
      <w:pPr>
        <w:pStyle w:val="Odstavecseseznamem"/>
        <w:ind w:left="1440"/>
        <w:rPr>
          <w:rFonts w:cstheme="minorHAnsi"/>
        </w:rPr>
      </w:pPr>
      <w:r>
        <w:rPr>
          <w:rFonts w:cstheme="minorHAnsi"/>
        </w:rPr>
        <w:t xml:space="preserve">Pokud jsi pracoval/a pozorně, můžeš vyplnit následující dotazník. Vyplněný dotazník odešli na </w:t>
      </w:r>
      <w:hyperlink r:id="rId7" w:history="1">
        <w:r w:rsidRPr="00DB3CD2">
          <w:rPr>
            <w:rStyle w:val="Hypertextovodkaz"/>
            <w:rFonts w:cstheme="minorHAnsi"/>
          </w:rPr>
          <w:t>k.buzasova@seznam.cz</w:t>
        </w:r>
      </w:hyperlink>
      <w:r>
        <w:rPr>
          <w:rFonts w:cstheme="minorHAnsi"/>
        </w:rPr>
        <w:t xml:space="preserve"> do 25. 3. 2020 (do 14:00). Nezapomeň každou svou práci podepsat. Děkuji</w:t>
      </w: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Pr="00F13A2C" w:rsidRDefault="00F13A2C" w:rsidP="00F13A2C">
      <w:pPr>
        <w:pStyle w:val="Odstavecseseznamem"/>
        <w:ind w:left="1440"/>
        <w:jc w:val="center"/>
        <w:rPr>
          <w:rFonts w:cstheme="minorHAnsi"/>
          <w:b/>
          <w:sz w:val="144"/>
          <w:szCs w:val="144"/>
        </w:rPr>
      </w:pPr>
      <w:r w:rsidRPr="00F13A2C">
        <w:rPr>
          <w:rFonts w:cstheme="minorHAnsi"/>
          <w:b/>
          <w:sz w:val="144"/>
          <w:szCs w:val="144"/>
        </w:rPr>
        <w:t>↓</w:t>
      </w: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B05392" w:rsidP="00582A68">
      <w:pPr>
        <w:pStyle w:val="Odstavecseseznamem"/>
        <w:ind w:left="1440"/>
        <w:rPr>
          <w:rFonts w:cstheme="minorHAnsi"/>
        </w:rPr>
      </w:pPr>
    </w:p>
    <w:p w:rsidR="00B05392" w:rsidRDefault="00F13A2C" w:rsidP="00582A68">
      <w:pPr>
        <w:pStyle w:val="Odstavecseseznamem"/>
        <w:ind w:left="1440"/>
        <w:rPr>
          <w:rFonts w:cstheme="minorHAnsi"/>
          <w:b/>
        </w:rPr>
      </w:pPr>
      <w:r>
        <w:rPr>
          <w:rFonts w:cstheme="minorHAnsi"/>
          <w:b/>
        </w:rPr>
        <w:lastRenderedPageBreak/>
        <w:t>D</w:t>
      </w:r>
      <w:r w:rsidR="00B05392" w:rsidRPr="00B05392">
        <w:rPr>
          <w:rFonts w:cstheme="minorHAnsi"/>
          <w:b/>
        </w:rPr>
        <w:t xml:space="preserve">otazník – Adolf Born v prostředí </w:t>
      </w:r>
      <w:proofErr w:type="spellStart"/>
      <w:r w:rsidR="00B05392" w:rsidRPr="00B05392">
        <w:rPr>
          <w:rFonts w:cstheme="minorHAnsi"/>
          <w:b/>
        </w:rPr>
        <w:t>YouTube</w:t>
      </w:r>
      <w:proofErr w:type="spellEnd"/>
    </w:p>
    <w:p w:rsidR="00B05392" w:rsidRDefault="00B05392" w:rsidP="00582A68">
      <w:pPr>
        <w:pStyle w:val="Odstavecseseznamem"/>
        <w:ind w:left="1440"/>
        <w:rPr>
          <w:rFonts w:cstheme="minorHAnsi"/>
          <w:b/>
        </w:rPr>
      </w:pPr>
    </w:p>
    <w:p w:rsidR="00B05392" w:rsidRPr="00F86E04" w:rsidRDefault="00B05392" w:rsidP="00B05392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F86E04">
        <w:rPr>
          <w:rFonts w:cstheme="minorHAnsi"/>
        </w:rPr>
        <w:t xml:space="preserve">Ve videu </w:t>
      </w:r>
      <w:r w:rsidRPr="00F86E04">
        <w:rPr>
          <w:rFonts w:cstheme="minorHAnsi"/>
          <w:b/>
        </w:rPr>
        <w:t>Adolf Born/</w:t>
      </w:r>
      <w:proofErr w:type="spellStart"/>
      <w:r w:rsidRPr="00F86E04">
        <w:rPr>
          <w:rFonts w:cstheme="minorHAnsi"/>
          <w:b/>
        </w:rPr>
        <w:t>speedart</w:t>
      </w:r>
      <w:proofErr w:type="spellEnd"/>
      <w:r w:rsidRPr="00F86E04">
        <w:rPr>
          <w:rFonts w:cstheme="minorHAnsi"/>
          <w:b/>
        </w:rPr>
        <w:t>/PF 2016</w:t>
      </w:r>
      <w:r w:rsidR="0070334C">
        <w:rPr>
          <w:rFonts w:cstheme="minorHAnsi"/>
        </w:rPr>
        <w:t xml:space="preserve"> říká výtvarník</w:t>
      </w:r>
      <w:r w:rsidRPr="00F86E04">
        <w:rPr>
          <w:rFonts w:cstheme="minorHAnsi"/>
        </w:rPr>
        <w:t>, že vytvořil obrázek proto, aby:</w:t>
      </w:r>
    </w:p>
    <w:p w:rsidR="00F86E04" w:rsidRPr="00F86E04" w:rsidRDefault="00F86E04" w:rsidP="00F86E04">
      <w:pPr>
        <w:rPr>
          <w:rFonts w:cstheme="minorHAnsi"/>
        </w:rPr>
      </w:pPr>
    </w:p>
    <w:p w:rsidR="00F86E04" w:rsidRPr="00F86E04" w:rsidRDefault="00F86E04" w:rsidP="00F86E04">
      <w:pPr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F86E04">
        <w:rPr>
          <w:rFonts w:cstheme="minorHAnsi"/>
        </w:rPr>
        <w:t xml:space="preserve">Zkratka PF </w:t>
      </w:r>
      <w:r>
        <w:rPr>
          <w:rFonts w:cstheme="minorHAnsi"/>
        </w:rPr>
        <w:t>označuje:</w:t>
      </w:r>
    </w:p>
    <w:p w:rsidR="00F86E04" w:rsidRDefault="00F86E04" w:rsidP="00F86E0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a)</w:t>
      </w:r>
    </w:p>
    <w:p w:rsidR="00F86E04" w:rsidRPr="00F86E04" w:rsidRDefault="00F86E04" w:rsidP="00F86E0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b)</w:t>
      </w: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Cenzura je:</w:t>
      </w: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Autocenzura je: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Autocenzuru používám například při/když: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Pr="00F86E04" w:rsidRDefault="00F86E04" w:rsidP="00F86E04">
      <w:pPr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Ve videu </w:t>
      </w:r>
      <w:r w:rsidRPr="00F86E04">
        <w:rPr>
          <w:rFonts w:cstheme="minorHAnsi"/>
          <w:b/>
        </w:rPr>
        <w:t>Adolf Born o cestování</w:t>
      </w:r>
      <w:r>
        <w:rPr>
          <w:rFonts w:cstheme="minorHAnsi"/>
        </w:rPr>
        <w:t xml:space="preserve"> </w:t>
      </w:r>
      <w:r w:rsidRPr="00F86E04">
        <w:rPr>
          <w:rFonts w:cstheme="minorHAnsi"/>
        </w:rPr>
        <w:t>říká</w:t>
      </w:r>
      <w:r>
        <w:rPr>
          <w:rFonts w:cstheme="minorHAnsi"/>
        </w:rPr>
        <w:t xml:space="preserve"> výtvarník, že cestování je:</w:t>
      </w: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Oblíbenými zeměmi A. Borna jsou: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Inspirativními zeměmi pro A. Borna jsou: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Mezi </w:t>
      </w:r>
      <w:r>
        <w:rPr>
          <w:rFonts w:cstheme="minorHAnsi"/>
          <w:b/>
        </w:rPr>
        <w:t xml:space="preserve">anglosaské země </w:t>
      </w:r>
      <w:r>
        <w:rPr>
          <w:rFonts w:cstheme="minorHAnsi"/>
        </w:rPr>
        <w:t>řadíme: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Vztah A. Borna k anglosaským zemím je:</w:t>
      </w: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4325BC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Pojem k</w:t>
      </w:r>
      <w:r w:rsidR="00F86E04">
        <w:rPr>
          <w:rFonts w:cstheme="minorHAnsi"/>
        </w:rPr>
        <w:t>aligrafie označuje:</w:t>
      </w:r>
    </w:p>
    <w:p w:rsidR="00F86E04" w:rsidRPr="00F86E04" w:rsidRDefault="00F86E04" w:rsidP="00F86E04">
      <w:pPr>
        <w:pStyle w:val="Odstavecseseznamem"/>
        <w:rPr>
          <w:rFonts w:cstheme="minorHAnsi"/>
        </w:rPr>
      </w:pP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Latinka je:</w:t>
      </w: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Pr="00F86E04" w:rsidRDefault="00F86E04" w:rsidP="00F86E04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Věcný význam slovesa kulminovat neznamená „natáčet vlasy“, ale znamená:</w:t>
      </w: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Default="00F86E04" w:rsidP="00F86E04">
      <w:pPr>
        <w:pStyle w:val="Odstavecseseznamem"/>
        <w:ind w:left="1800"/>
        <w:rPr>
          <w:rFonts w:cstheme="minorHAnsi"/>
        </w:rPr>
      </w:pPr>
    </w:p>
    <w:p w:rsidR="00F86E04" w:rsidRPr="00F86E04" w:rsidRDefault="00F86E04" w:rsidP="00F86E04">
      <w:pPr>
        <w:rPr>
          <w:rFonts w:cstheme="minorHAnsi"/>
        </w:rPr>
      </w:pPr>
    </w:p>
    <w:p w:rsidR="00F86E04" w:rsidRPr="00F86E04" w:rsidRDefault="00F86E04" w:rsidP="00F86E04">
      <w:pPr>
        <w:rPr>
          <w:rFonts w:cstheme="minorHAnsi"/>
        </w:rPr>
      </w:pPr>
      <w:bookmarkStart w:id="0" w:name="_GoBack"/>
      <w:bookmarkEnd w:id="0"/>
    </w:p>
    <w:sectPr w:rsidR="00F86E04" w:rsidRPr="00F8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143"/>
    <w:multiLevelType w:val="hybridMultilevel"/>
    <w:tmpl w:val="7BE20ED6"/>
    <w:lvl w:ilvl="0" w:tplc="0756BE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D2222"/>
    <w:multiLevelType w:val="hybridMultilevel"/>
    <w:tmpl w:val="11E4BE58"/>
    <w:lvl w:ilvl="0" w:tplc="CCF8D07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810567"/>
    <w:multiLevelType w:val="hybridMultilevel"/>
    <w:tmpl w:val="407E7C76"/>
    <w:lvl w:ilvl="0" w:tplc="372CE1D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B4D1B"/>
    <w:multiLevelType w:val="hybridMultilevel"/>
    <w:tmpl w:val="E4508754"/>
    <w:lvl w:ilvl="0" w:tplc="FA682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02435"/>
    <w:multiLevelType w:val="hybridMultilevel"/>
    <w:tmpl w:val="39FE17DA"/>
    <w:lvl w:ilvl="0" w:tplc="66DCA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421482"/>
    <w:multiLevelType w:val="hybridMultilevel"/>
    <w:tmpl w:val="2D72D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4F5F"/>
    <w:multiLevelType w:val="hybridMultilevel"/>
    <w:tmpl w:val="C1742F88"/>
    <w:lvl w:ilvl="0" w:tplc="EB6C40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A902F0C"/>
    <w:multiLevelType w:val="hybridMultilevel"/>
    <w:tmpl w:val="BB9CD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A5EBC"/>
    <w:multiLevelType w:val="hybridMultilevel"/>
    <w:tmpl w:val="97B0BC7C"/>
    <w:lvl w:ilvl="0" w:tplc="CEF8B8B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6FD3F73"/>
    <w:multiLevelType w:val="hybridMultilevel"/>
    <w:tmpl w:val="15F0D5B2"/>
    <w:lvl w:ilvl="0" w:tplc="4768B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867FC2"/>
    <w:multiLevelType w:val="hybridMultilevel"/>
    <w:tmpl w:val="2E62EF2C"/>
    <w:lvl w:ilvl="0" w:tplc="836E95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6415B9F"/>
    <w:multiLevelType w:val="hybridMultilevel"/>
    <w:tmpl w:val="5ACCD5B0"/>
    <w:lvl w:ilvl="0" w:tplc="38849D7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DD3670F"/>
    <w:multiLevelType w:val="hybridMultilevel"/>
    <w:tmpl w:val="40D6E166"/>
    <w:lvl w:ilvl="0" w:tplc="2236C58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6"/>
    <w:rsid w:val="000371B9"/>
    <w:rsid w:val="00280A5E"/>
    <w:rsid w:val="004325BC"/>
    <w:rsid w:val="004E4D34"/>
    <w:rsid w:val="00582A68"/>
    <w:rsid w:val="00601F0E"/>
    <w:rsid w:val="006A0F8F"/>
    <w:rsid w:val="0070334C"/>
    <w:rsid w:val="00B05392"/>
    <w:rsid w:val="00EC41DC"/>
    <w:rsid w:val="00F13A2C"/>
    <w:rsid w:val="00F65E96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E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E9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8</cp:revision>
  <dcterms:created xsi:type="dcterms:W3CDTF">2020-03-16T14:40:00Z</dcterms:created>
  <dcterms:modified xsi:type="dcterms:W3CDTF">2020-03-16T18:54:00Z</dcterms:modified>
</cp:coreProperties>
</file>