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550544">
      <w:r w:rsidRPr="00550544">
        <w:rPr>
          <w:b/>
          <w:bCs/>
          <w:sz w:val="24"/>
          <w:szCs w:val="24"/>
        </w:rPr>
        <w:t>Na začátek trochu opakování učiva májovci – lumírovci</w:t>
      </w:r>
      <w:r>
        <w:t xml:space="preserve">. Odpovědi na otázky mi posílejte na </w:t>
      </w:r>
      <w:r w:rsidR="00A701FB">
        <w:t>pracovní</w:t>
      </w:r>
      <w:r>
        <w:t xml:space="preserve"> mail </w:t>
      </w:r>
      <w:hyperlink r:id="rId8" w:history="1">
        <w:r w:rsidRPr="00AD3143">
          <w:rPr>
            <w:rStyle w:val="Hypertextovodkaz"/>
          </w:rPr>
          <w:t>kmetova@gymkrom.cz</w:t>
        </w:r>
      </w:hyperlink>
      <w:r>
        <w:t xml:space="preserve"> do 29. 3. 2020.</w:t>
      </w:r>
    </w:p>
    <w:p w:rsidR="00550544" w:rsidRDefault="00550544" w:rsidP="00550544">
      <w:pPr>
        <w:pStyle w:val="Odstavecseseznamem"/>
        <w:numPr>
          <w:ilvl w:val="0"/>
          <w:numId w:val="1"/>
        </w:numPr>
      </w:pPr>
      <w:r>
        <w:t>Zodpovězte otázky</w:t>
      </w:r>
    </w:p>
    <w:p w:rsidR="00550544" w:rsidRDefault="00550544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Srovnejte poezii Jana Nerudy a Vítězslava Hálka.</w:t>
      </w:r>
    </w:p>
    <w:p w:rsidR="00550544" w:rsidRDefault="00550544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Kteří autoři zachytili ve svých dílech venkovskou tematiku? Ve kterých dílech?</w:t>
      </w:r>
    </w:p>
    <w:p w:rsidR="00550544" w:rsidRDefault="00550544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 xml:space="preserve">Která díla tohoto období byla zhudebněna? Kým? (využijte internet, zaposlouchejte se do ukázek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)</w:t>
      </w:r>
      <w:proofErr w:type="gramEnd"/>
    </w:p>
    <w:p w:rsidR="00550544" w:rsidRDefault="00550544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Kteří autoři čerpali náměty pro tvorbu v české historii? Pro která díla?</w:t>
      </w:r>
    </w:p>
    <w:p w:rsidR="00550544" w:rsidRDefault="008260C9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bookmarkStart w:id="0" w:name="_Hlk35459823"/>
      <w:bookmarkStart w:id="1" w:name="_GoBack"/>
      <w:r>
        <w:t xml:space="preserve">Uveďte název publicistického útvaru, který je spjatý s Janem Nerudou. </w:t>
      </w:r>
    </w:p>
    <w:bookmarkEnd w:id="0"/>
    <w:bookmarkEnd w:id="1"/>
    <w:p w:rsidR="00550544" w:rsidRDefault="00550544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Kteří autoři se zabývali překladatelskou činností? Které autory překládali?</w:t>
      </w:r>
    </w:p>
    <w:p w:rsidR="00175D3F" w:rsidRDefault="00175D3F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 xml:space="preserve">Pro kterého autora je půda, sedlák symbolem vlastenectví? </w:t>
      </w:r>
    </w:p>
    <w:p w:rsidR="00175D3F" w:rsidRDefault="00175D3F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 xml:space="preserve">Kdo je autorem </w:t>
      </w:r>
      <w:proofErr w:type="spellStart"/>
      <w:proofErr w:type="gramStart"/>
      <w:r>
        <w:t>tzv.ještědských</w:t>
      </w:r>
      <w:proofErr w:type="spellEnd"/>
      <w:proofErr w:type="gramEnd"/>
      <w:r>
        <w:t xml:space="preserve"> románů?</w:t>
      </w:r>
    </w:p>
    <w:p w:rsidR="00175D3F" w:rsidRDefault="00175D3F" w:rsidP="00953B8A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Na kterého autora zapůsobil osud indiánských kmenů?</w:t>
      </w:r>
    </w:p>
    <w:p w:rsidR="00953B8A" w:rsidRDefault="00953B8A" w:rsidP="00953B8A">
      <w:pPr>
        <w:pStyle w:val="Odstavecseseznamem"/>
        <w:spacing w:line="360" w:lineRule="auto"/>
        <w:ind w:left="1077"/>
      </w:pPr>
    </w:p>
    <w:p w:rsidR="00550544" w:rsidRDefault="00175D3F" w:rsidP="00550544">
      <w:pPr>
        <w:pStyle w:val="Odstavecseseznamem"/>
        <w:numPr>
          <w:ilvl w:val="0"/>
          <w:numId w:val="1"/>
        </w:numPr>
      </w:pPr>
      <w:r>
        <w:t>Do kterého díla patří následující postavy? K dílu uveďte autora a přiřaďte ho k příslušné skupině.</w:t>
      </w:r>
    </w:p>
    <w:p w:rsidR="00953B8A" w:rsidRDefault="00953B8A" w:rsidP="00953B8A">
      <w:pPr>
        <w:pStyle w:val="Odstavecseseznamem"/>
      </w:pPr>
    </w:p>
    <w:p w:rsidR="00175D3F" w:rsidRDefault="00175D3F" w:rsidP="00953B8A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 xml:space="preserve">Liduška </w:t>
      </w:r>
    </w:p>
    <w:p w:rsidR="00175D3F" w:rsidRDefault="00175D3F" w:rsidP="00953B8A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 xml:space="preserve">Pan Vorel </w:t>
      </w:r>
    </w:p>
    <w:p w:rsidR="00175D3F" w:rsidRDefault="00175D3F" w:rsidP="00953B8A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proofErr w:type="spellStart"/>
      <w:r>
        <w:t>Amis</w:t>
      </w:r>
      <w:proofErr w:type="spellEnd"/>
      <w:r>
        <w:t xml:space="preserve"> </w:t>
      </w:r>
    </w:p>
    <w:p w:rsidR="00175D3F" w:rsidRDefault="00953B8A" w:rsidP="00953B8A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Svéhlavička</w:t>
      </w:r>
    </w:p>
    <w:p w:rsidR="00175D3F" w:rsidRDefault="00175D3F" w:rsidP="00953B8A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Matěj Brouček</w:t>
      </w:r>
    </w:p>
    <w:p w:rsidR="008260C9" w:rsidRDefault="008260C9" w:rsidP="00953B8A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Svatý Xaverius</w:t>
      </w:r>
    </w:p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953B8A" w:rsidRDefault="00953B8A" w:rsidP="00953B8A"/>
    <w:p w:rsidR="00175D3F" w:rsidRDefault="007466B3" w:rsidP="00550544">
      <w:pPr>
        <w:pStyle w:val="Odstavecseseznamem"/>
        <w:numPr>
          <w:ilvl w:val="0"/>
          <w:numId w:val="1"/>
        </w:numPr>
      </w:pPr>
      <w:r>
        <w:lastRenderedPageBreak/>
        <w:t>Zodpovězte otázky k ukázce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96"/>
        <w:gridCol w:w="4146"/>
      </w:tblGrid>
      <w:tr w:rsidR="007466B3" w:rsidTr="007466B3">
        <w:trPr>
          <w:trHeight w:val="4252"/>
        </w:trPr>
        <w:tc>
          <w:tcPr>
            <w:tcW w:w="4531" w:type="dxa"/>
          </w:tcPr>
          <w:p w:rsidR="007466B3" w:rsidRPr="007466B3" w:rsidRDefault="007466B3" w:rsidP="007466B3">
            <w:pPr>
              <w:pStyle w:val="Odstavecseseznamem"/>
              <w:ind w:left="0"/>
              <w:rPr>
                <w:sz w:val="24"/>
                <w:szCs w:val="24"/>
              </w:rPr>
            </w:pP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Chodil vždy s kloboukem v ruce. Ať byl sebevětší úpal mrazový nebo sluneční, nanejvýš že držel svůj nízký, ale baňatý cylindr se širokou střechou nad hlavou jako parazol. Šedivé vlasy byly hladce přičísnuty k lebce a spojovaly se vzadu v cůpek tak pevně stlačený a svázaný, že se ani nekýval, - jeden to z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nejposlednějších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 cůpků v Praze, už tenkráte byly tu jen dva nebo tři. Zelený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fráček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 jeho, se zlatými knoflíky, měl živůtek jen krátký, zato byly ale šosy dlouhé a tloukly hubenou, malou postavičku páně Rybářovu do vychrtlých lýtek. Bílá vesta kryla nahnutá prsa, černé spodky šly jen po kolena, kde se svítily dvě stříbrné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přazky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, pak dál byly sněhobílé punčochy zas až k jiným dvěma stříbrným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přazkám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 a pod těmi šouraly se velké střevíce. Byly-li ty střevíce někdy obnovovány, nevím, ale vždycky vypadaly tak, jako by se k nim byla brala rozpraskaná kůže ze střechy nejstaršího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fiakra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. (…)</w:t>
            </w:r>
          </w:p>
          <w:p w:rsidR="007466B3" w:rsidRPr="007466B3" w:rsidRDefault="007466B3" w:rsidP="007466B3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7466B3" w:rsidRPr="007466B3" w:rsidRDefault="007466B3" w:rsidP="007466B3">
            <w:pPr>
              <w:pStyle w:val="Odstavecseseznamem"/>
              <w:ind w:left="0"/>
              <w:rPr>
                <w:sz w:val="24"/>
                <w:szCs w:val="24"/>
              </w:rPr>
            </w:pP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„Strýčku, copak děláte?“ ozval se příjemný mužský hlas venku, patrně ze sousedního okna.</w:t>
            </w:r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    Pan Rybář mimovolně ustoupil o krok nazpět.</w:t>
            </w:r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   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Dvéře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 vrzly a vešel pan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Šajvl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. Snad ho byla krásná noc zdržela u okna. Snad byl zpozoroval na starém strýci neobyčejný neklid a slyšel z jeho pokojíku dlouhotrvající šukot. Snad vylehly i některé starcovy vzdechy hlasitě z okna ven.</w:t>
            </w:r>
          </w:p>
          <w:p w:rsidR="007466B3" w:rsidRPr="007466B3" w:rsidRDefault="007466B3" w:rsidP="007466B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466B3" w:rsidRPr="007466B3" w:rsidRDefault="007466B3" w:rsidP="007466B3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„Strýčku, snad nechcete ty krásné kamínky vyházet všechny ven?“</w:t>
            </w:r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    Stařec sebou škubnul. Pak zašeptal, dívaje se upřeně k Petřínu: „Nemá to ceny - oblázky </w:t>
            </w:r>
            <w:proofErr w:type="gram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–„</w:t>
            </w:r>
            <w:proofErr w:type="gramEnd"/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    „Já vím, že nemají velké ceny, vždyť to znám sám. Ale cenu mají přec, pro nás i pro vás. Vy jste sobě je pracně </w:t>
            </w:r>
            <w:proofErr w:type="gram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sebral - strýčku</w:t>
            </w:r>
            <w:proofErr w:type="gram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, nechte je prosím všechny pro mé děti. Budou se na nich učit, vy jim budete vypravovat </w:t>
            </w:r>
            <w:proofErr w:type="gram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–„</w:t>
            </w:r>
            <w:proofErr w:type="gramEnd"/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    „Mysleli jste snad,“ šeptal zas stařec monotónně a s namáháním, „že jsem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bohat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, a já vskutku –„</w:t>
            </w:r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    „Strýčku,“ pravil pan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Šajvl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 hlasem pevným, ale přitom měkkým a uchopil starcovu ruku, „copak nejsme vámi </w:t>
            </w:r>
            <w:proofErr w:type="spell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bohati</w:t>
            </w:r>
            <w:proofErr w:type="spell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? Moje děti by neměly dědečka, moje žena by byla bez otce, kdybychom neměli vás. Vždyť vidíte, jak jsme kolem vás šťastni, vy jste naším požehnáním v domě </w:t>
            </w:r>
            <w:proofErr w:type="gram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–„</w:t>
            </w:r>
            <w:proofErr w:type="gramEnd"/>
            <w:r w:rsidRPr="007466B3">
              <w:rPr>
                <w:color w:val="000000"/>
                <w:sz w:val="24"/>
                <w:szCs w:val="24"/>
              </w:rPr>
              <w:br/>
            </w:r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    Náhle přistoupil stařec zas až k samému oknu. Ústa se mu zachvěla, v oku cítil nevýslovný tlak. Pohlídl ven. Neviděl nic určitého, vše se třpytilo jako rozpuštěný démant, vše se </w:t>
            </w:r>
            <w:proofErr w:type="gramStart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>vlnilo - až</w:t>
            </w:r>
            <w:proofErr w:type="gramEnd"/>
            <w:r w:rsidRPr="007466B3">
              <w:rPr>
                <w:color w:val="000000"/>
                <w:sz w:val="24"/>
                <w:szCs w:val="24"/>
                <w:shd w:val="clear" w:color="auto" w:fill="FFFFFF"/>
              </w:rPr>
              <w:t xml:space="preserve"> k samému oknu - až do jeho oka - moře - moře!</w:t>
            </w:r>
          </w:p>
        </w:tc>
      </w:tr>
    </w:tbl>
    <w:p w:rsidR="007466B3" w:rsidRDefault="007466B3" w:rsidP="007466B3">
      <w:pPr>
        <w:pStyle w:val="Odstavecseseznamem"/>
      </w:pPr>
    </w:p>
    <w:p w:rsidR="007466B3" w:rsidRDefault="007466B3" w:rsidP="007466B3">
      <w:pPr>
        <w:pStyle w:val="Odstavecseseznamem"/>
      </w:pPr>
      <w:r>
        <w:t>Otázky:</w:t>
      </w:r>
    </w:p>
    <w:p w:rsidR="007466B3" w:rsidRDefault="007466B3" w:rsidP="007466B3">
      <w:pPr>
        <w:pStyle w:val="Odstavecseseznamem"/>
        <w:numPr>
          <w:ilvl w:val="0"/>
          <w:numId w:val="4"/>
        </w:numPr>
      </w:pPr>
      <w:r>
        <w:t>Charakterizujte knihu Povídky malostranské.</w:t>
      </w:r>
    </w:p>
    <w:p w:rsidR="007466B3" w:rsidRDefault="007466B3" w:rsidP="007466B3">
      <w:pPr>
        <w:pStyle w:val="Odstavecseseznamem"/>
        <w:numPr>
          <w:ilvl w:val="0"/>
          <w:numId w:val="4"/>
        </w:numPr>
      </w:pPr>
      <w:r>
        <w:t xml:space="preserve">Ze které povídky je ukázka? </w:t>
      </w:r>
      <w:r w:rsidR="00D51CA1">
        <w:t xml:space="preserve">Co v závěru řeší pan Rybář? Jak reaguje pan </w:t>
      </w:r>
      <w:proofErr w:type="spellStart"/>
      <w:r w:rsidR="00D51CA1">
        <w:t>Šajvl</w:t>
      </w:r>
      <w:proofErr w:type="spellEnd"/>
      <w:r w:rsidR="00D51CA1">
        <w:t>? Co bylo hlavní myšlenkou povídky?</w:t>
      </w:r>
    </w:p>
    <w:p w:rsidR="00D51CA1" w:rsidRDefault="00D51CA1" w:rsidP="007466B3">
      <w:pPr>
        <w:pStyle w:val="Odstavecseseznamem"/>
        <w:numPr>
          <w:ilvl w:val="0"/>
          <w:numId w:val="4"/>
        </w:numPr>
      </w:pPr>
      <w:r>
        <w:t>Napište názvy</w:t>
      </w:r>
      <w:r w:rsidR="00170C21">
        <w:t xml:space="preserve"> dvou dalších povídek ze zmíněného souboru.</w:t>
      </w:r>
    </w:p>
    <w:p w:rsidR="00170C21" w:rsidRDefault="00170C21" w:rsidP="007466B3">
      <w:pPr>
        <w:pStyle w:val="Odstavecseseznamem"/>
        <w:numPr>
          <w:ilvl w:val="0"/>
          <w:numId w:val="4"/>
        </w:numPr>
      </w:pPr>
      <w:r>
        <w:t>Jak se jmenuje autor Povídek malostranských a do které skupiny patřil?</w:t>
      </w:r>
    </w:p>
    <w:p w:rsidR="00170C21" w:rsidRDefault="00170C21" w:rsidP="00953B8A">
      <w:pPr>
        <w:pStyle w:val="Odstavecseseznamem"/>
        <w:numPr>
          <w:ilvl w:val="0"/>
          <w:numId w:val="4"/>
        </w:numPr>
      </w:pPr>
      <w:r>
        <w:t>Uveďte druh vypravěče v této ukázce</w:t>
      </w:r>
      <w:r w:rsidR="00953B8A">
        <w:t xml:space="preserve"> a p</w:t>
      </w:r>
      <w:r>
        <w:t>opište jazyk ukázky.</w:t>
      </w:r>
    </w:p>
    <w:p w:rsidR="00953B8A" w:rsidRDefault="00953B8A" w:rsidP="00953B8A">
      <w:r>
        <w:lastRenderedPageBreak/>
        <w:t>Nyní pokračujeme v </w:t>
      </w:r>
      <w:r w:rsidRPr="00C7336A">
        <w:rPr>
          <w:b/>
          <w:bCs/>
          <w:sz w:val="28"/>
          <w:szCs w:val="28"/>
        </w:rPr>
        <w:t>realismu a naturalismu</w:t>
      </w:r>
      <w:r>
        <w:t>. Zde najdete zápi</w:t>
      </w:r>
      <w:r w:rsidR="00C7336A">
        <w:t xml:space="preserve">s. </w:t>
      </w:r>
    </w:p>
    <w:p w:rsidR="00C7336A" w:rsidRPr="00010751" w:rsidRDefault="00C7336A" w:rsidP="00953B8A">
      <w:pPr>
        <w:rPr>
          <w:b/>
          <w:bCs/>
          <w:sz w:val="28"/>
          <w:szCs w:val="28"/>
        </w:rPr>
      </w:pPr>
      <w:r w:rsidRPr="00010751">
        <w:rPr>
          <w:b/>
          <w:bCs/>
          <w:sz w:val="28"/>
          <w:szCs w:val="28"/>
        </w:rPr>
        <w:t>Realismus a naturalismus v umění a literatuře</w:t>
      </w:r>
    </w:p>
    <w:p w:rsidR="00286A93" w:rsidRDefault="00286A93" w:rsidP="00953B8A">
      <w:pPr>
        <w:rPr>
          <w:b/>
          <w:bCs/>
        </w:rPr>
      </w:pPr>
      <w:r w:rsidRPr="002D4B8F">
        <w:rPr>
          <w:b/>
          <w:bCs/>
          <w:sz w:val="24"/>
          <w:szCs w:val="24"/>
        </w:rPr>
        <w:t>Realismus</w:t>
      </w:r>
      <w:r>
        <w:rPr>
          <w:b/>
          <w:bCs/>
        </w:rPr>
        <w:t xml:space="preserve"> – název pochází z latinského slova </w:t>
      </w:r>
      <w:proofErr w:type="spellStart"/>
      <w:r>
        <w:rPr>
          <w:b/>
          <w:bCs/>
        </w:rPr>
        <w:t>realis</w:t>
      </w:r>
      <w:proofErr w:type="spellEnd"/>
      <w:r>
        <w:rPr>
          <w:b/>
          <w:bCs/>
        </w:rPr>
        <w:t xml:space="preserve"> = skutečný</w:t>
      </w:r>
    </w:p>
    <w:p w:rsidR="00286A93" w:rsidRPr="004A68EB" w:rsidRDefault="002D4B8F" w:rsidP="004A68EB">
      <w:pPr>
        <w:pStyle w:val="Odstavecseseznamem"/>
        <w:numPr>
          <w:ilvl w:val="0"/>
          <w:numId w:val="5"/>
        </w:numPr>
        <w:rPr>
          <w:b/>
          <w:bCs/>
        </w:rPr>
      </w:pPr>
      <w:r>
        <w:t>j</w:t>
      </w:r>
      <w:r w:rsidR="004A68EB">
        <w:t>edná se o umělecký směr vzniklý ve Francii ve druhé polovině 19.století</w:t>
      </w:r>
    </w:p>
    <w:p w:rsidR="004A68EB" w:rsidRPr="004A68EB" w:rsidRDefault="002D4B8F" w:rsidP="004A68EB">
      <w:pPr>
        <w:pStyle w:val="Odstavecseseznamem"/>
        <w:numPr>
          <w:ilvl w:val="0"/>
          <w:numId w:val="5"/>
        </w:numPr>
        <w:rPr>
          <w:b/>
          <w:bCs/>
        </w:rPr>
      </w:pPr>
      <w:r>
        <w:t>s</w:t>
      </w:r>
      <w:r w:rsidR="004A68EB">
        <w:t>naží se objektivně zachytit svět, skutečnost</w:t>
      </w:r>
    </w:p>
    <w:p w:rsidR="004A68EB" w:rsidRPr="004A68EB" w:rsidRDefault="002D4B8F" w:rsidP="004A68EB">
      <w:pPr>
        <w:pStyle w:val="Odstavecseseznamem"/>
        <w:numPr>
          <w:ilvl w:val="0"/>
          <w:numId w:val="5"/>
        </w:numPr>
        <w:rPr>
          <w:b/>
          <w:bCs/>
        </w:rPr>
      </w:pPr>
      <w:r>
        <w:t>p</w:t>
      </w:r>
      <w:r w:rsidR="004A68EB">
        <w:t>rojevil se v malířství, sochařství, literatuře</w:t>
      </w:r>
    </w:p>
    <w:p w:rsidR="004B1D1C" w:rsidRDefault="004B1D1C" w:rsidP="004B1D1C">
      <w:pPr>
        <w:rPr>
          <w:b/>
          <w:bCs/>
        </w:rPr>
      </w:pPr>
    </w:p>
    <w:p w:rsidR="004B1D1C" w:rsidRPr="00010751" w:rsidRDefault="004B1D1C" w:rsidP="004B1D1C">
      <w:pPr>
        <w:rPr>
          <w:b/>
          <w:bCs/>
          <w:sz w:val="24"/>
          <w:szCs w:val="24"/>
        </w:rPr>
      </w:pPr>
      <w:r w:rsidRPr="00010751">
        <w:rPr>
          <w:b/>
          <w:bCs/>
          <w:sz w:val="24"/>
          <w:szCs w:val="24"/>
        </w:rPr>
        <w:t>Malířství</w:t>
      </w:r>
    </w:p>
    <w:p w:rsidR="00804998" w:rsidRDefault="004F4EFE" w:rsidP="00804998">
      <w:pPr>
        <w:ind w:left="360"/>
        <w:rPr>
          <w:b/>
          <w:bCs/>
        </w:rPr>
      </w:pPr>
      <w:r>
        <w:rPr>
          <w:b/>
          <w:bCs/>
        </w:rPr>
        <w:object w:dxaOrig="518" w:dyaOrig="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pt" o:ole="">
            <v:imagedata r:id="rId9" o:title=""/>
          </v:shape>
          <o:OLEObject Type="Embed" ProgID="Excel.Sheet.12" ShapeID="_x0000_i1025" DrawAspect="Content" ObjectID="_1646072607" r:id="rId10"/>
        </w:object>
      </w:r>
      <w:bookmarkStart w:id="2" w:name="_MON_1646063354"/>
      <w:bookmarkEnd w:id="2"/>
      <w:r w:rsidR="00345AB5">
        <w:rPr>
          <w:b/>
          <w:bCs/>
        </w:rPr>
        <w:object w:dxaOrig="7843" w:dyaOrig="2860">
          <v:shape id="_x0000_i1026" type="#_x0000_t75" style="width:392.25pt;height:143.25pt" o:ole="">
            <v:imagedata r:id="rId11" o:title=""/>
          </v:shape>
          <o:OLEObject Type="Embed" ProgID="Excel.Sheet.12" ShapeID="_x0000_i1026" DrawAspect="Content" ObjectID="_1646072608" r:id="rId12"/>
        </w:object>
      </w:r>
    </w:p>
    <w:p w:rsidR="004F4EFE" w:rsidRDefault="004F4EFE" w:rsidP="00804998">
      <w:pPr>
        <w:ind w:left="360"/>
        <w:rPr>
          <w:b/>
          <w:bCs/>
        </w:rPr>
      </w:pPr>
    </w:p>
    <w:p w:rsidR="004F4EFE" w:rsidRDefault="00345AB5" w:rsidP="00804998">
      <w:pPr>
        <w:ind w:left="360"/>
        <w:rPr>
          <w:b/>
          <w:bCs/>
        </w:rPr>
      </w:pPr>
      <w:r>
        <w:rPr>
          <w:b/>
          <w:bCs/>
        </w:rPr>
        <w:t>(pokud budete chtít vpisovat do tajenky, dvakrát na ni klikněte – určitě znáte z informatiky, je to tabulka vytvořená v excelu)</w:t>
      </w:r>
    </w:p>
    <w:p w:rsidR="00345AB5" w:rsidRDefault="00345AB5" w:rsidP="00345AB5">
      <w:pPr>
        <w:pStyle w:val="Odstavecseseznamem"/>
        <w:numPr>
          <w:ilvl w:val="0"/>
          <w:numId w:val="6"/>
        </w:numPr>
      </w:pPr>
      <w:r>
        <w:t>Název nápoje vyrobeného v USA v roce 1886.</w:t>
      </w:r>
    </w:p>
    <w:p w:rsidR="00345AB5" w:rsidRDefault="00345AB5" w:rsidP="00345AB5">
      <w:pPr>
        <w:pStyle w:val="Odstavecseseznamem"/>
        <w:numPr>
          <w:ilvl w:val="0"/>
          <w:numId w:val="6"/>
        </w:numPr>
      </w:pPr>
      <w:r>
        <w:t>Název sochy,</w:t>
      </w:r>
      <w:r w:rsidR="0015163A">
        <w:t xml:space="preserve"> která se nachází v USA, </w:t>
      </w:r>
      <w:r w:rsidR="0015163A" w:rsidRPr="0015163A">
        <w:t>která se tyčila 93 metrů nad newyorským přístavem. Sochu darovali Francouzi na oslavu stého výročí americké nezávislosti</w:t>
      </w:r>
      <w:r w:rsidR="0015163A">
        <w:t>.</w:t>
      </w:r>
    </w:p>
    <w:p w:rsidR="0015163A" w:rsidRDefault="0015163A" w:rsidP="00345AB5">
      <w:pPr>
        <w:pStyle w:val="Odstavecseseznamem"/>
        <w:numPr>
          <w:ilvl w:val="0"/>
          <w:numId w:val="6"/>
        </w:numPr>
      </w:pPr>
      <w:r>
        <w:t>Ve 2.polovině 19.století bylo nejzaostalejším státem.</w:t>
      </w:r>
    </w:p>
    <w:p w:rsidR="0015163A" w:rsidRDefault="0015163A" w:rsidP="00345AB5">
      <w:pPr>
        <w:pStyle w:val="Odstavecseseznamem"/>
        <w:numPr>
          <w:ilvl w:val="0"/>
          <w:numId w:val="6"/>
        </w:numPr>
      </w:pPr>
      <w:r>
        <w:t>Příjmení muže, který si nechal v roce 1885 patentovat první novodobé vozidlo.</w:t>
      </w:r>
    </w:p>
    <w:p w:rsidR="0015163A" w:rsidRDefault="0015163A" w:rsidP="00345AB5">
      <w:pPr>
        <w:pStyle w:val="Odstavecseseznamem"/>
        <w:numPr>
          <w:ilvl w:val="0"/>
          <w:numId w:val="6"/>
        </w:numPr>
      </w:pPr>
      <w:r>
        <w:t>Příjmení architekta nejznámější dominanty Paříže – věže, která byla postavena u příležitost výročí 100 let od Velké francouzské revoluce a pořádání světové výstavy v Paříži.</w:t>
      </w:r>
    </w:p>
    <w:p w:rsidR="0015163A" w:rsidRDefault="0015163A" w:rsidP="00345AB5">
      <w:pPr>
        <w:pStyle w:val="Odstavecseseznamem"/>
        <w:numPr>
          <w:ilvl w:val="0"/>
          <w:numId w:val="6"/>
        </w:numPr>
      </w:pPr>
      <w:r>
        <w:t>Jméno anglické královny, která byla také indickou císařovnou.</w:t>
      </w:r>
    </w:p>
    <w:p w:rsidR="002D4B8F" w:rsidRPr="002D4B8F" w:rsidRDefault="002D4B8F" w:rsidP="0015163A">
      <w:pPr>
        <w:rPr>
          <w:b/>
          <w:bCs/>
        </w:rPr>
      </w:pPr>
      <w:r w:rsidRPr="002D4B8F">
        <w:t>-</w:t>
      </w:r>
      <w:r w:rsidRPr="002D4B8F">
        <w:tab/>
      </w:r>
      <w:r w:rsidRPr="002D4B8F">
        <w:rPr>
          <w:b/>
          <w:bCs/>
        </w:rPr>
        <w:t>Vyluštěte tajenku, ve spolupráci s učebnicí str.71 najděte, o koho se jedná a jak ovlivnil název uměleckého směru realismus.</w:t>
      </w:r>
    </w:p>
    <w:p w:rsidR="002D4B8F" w:rsidRDefault="002D4B8F" w:rsidP="0015163A"/>
    <w:p w:rsidR="002D4B8F" w:rsidRDefault="002D4B8F" w:rsidP="0015163A"/>
    <w:p w:rsidR="002D4B8F" w:rsidRDefault="002D4B8F" w:rsidP="0015163A"/>
    <w:p w:rsidR="002D4B8F" w:rsidRDefault="002D4B8F" w:rsidP="0015163A"/>
    <w:p w:rsidR="002D4B8F" w:rsidRDefault="002D4B8F" w:rsidP="002D4B8F">
      <w:pPr>
        <w:pStyle w:val="Odstavecseseznamem"/>
        <w:numPr>
          <w:ilvl w:val="0"/>
          <w:numId w:val="5"/>
        </w:numPr>
      </w:pPr>
      <w:r>
        <w:t>m</w:t>
      </w:r>
      <w:r w:rsidR="0015163A" w:rsidRPr="0015163A">
        <w:t xml:space="preserve">ezi další významné malíře patří </w:t>
      </w:r>
      <w:r w:rsidRPr="002D4B8F">
        <w:rPr>
          <w:b/>
          <w:bCs/>
        </w:rPr>
        <w:t>Eduard Mane</w:t>
      </w:r>
      <w:r w:rsidR="0015163A" w:rsidRPr="002D4B8F">
        <w:rPr>
          <w:b/>
          <w:bCs/>
        </w:rPr>
        <w:t>t</w:t>
      </w:r>
      <w:r w:rsidRPr="002D4B8F">
        <w:rPr>
          <w:b/>
          <w:bCs/>
        </w:rPr>
        <w:t xml:space="preserve"> (Snídaně v trávě)</w:t>
      </w:r>
      <w:r w:rsidR="0015163A" w:rsidRPr="002D4B8F">
        <w:rPr>
          <w:b/>
          <w:bCs/>
        </w:rPr>
        <w:t xml:space="preserve">, Ilja </w:t>
      </w:r>
      <w:proofErr w:type="spellStart"/>
      <w:r w:rsidR="0015163A" w:rsidRPr="002D4B8F">
        <w:rPr>
          <w:b/>
          <w:bCs/>
        </w:rPr>
        <w:t>Repin</w:t>
      </w:r>
      <w:proofErr w:type="spellEnd"/>
      <w:r w:rsidR="0015163A" w:rsidRPr="0015163A">
        <w:t>. Umělci zobrazovali realistick</w:t>
      </w:r>
      <w:r>
        <w:t xml:space="preserve">y </w:t>
      </w:r>
      <w:r w:rsidR="0015163A" w:rsidRPr="0015163A">
        <w:t>krajin</w:t>
      </w:r>
      <w:r>
        <w:t>u</w:t>
      </w:r>
      <w:r w:rsidR="0015163A" w:rsidRPr="0015163A">
        <w:t>, p</w:t>
      </w:r>
      <w:r w:rsidRPr="0015163A">
        <w:t xml:space="preserve">racující muže a ženy, výjevy z běžného života. </w:t>
      </w:r>
    </w:p>
    <w:p w:rsidR="0015163A" w:rsidRPr="0015163A" w:rsidRDefault="002D4B8F" w:rsidP="0015163A">
      <w:r>
        <w:rPr>
          <w:noProof/>
        </w:rPr>
        <w:lastRenderedPageBreak/>
        <w:drawing>
          <wp:inline distT="0" distB="0" distL="0" distR="0" wp14:anchorId="6C03D855" wp14:editId="4610A076">
            <wp:extent cx="5760720" cy="2663045"/>
            <wp:effectExtent l="0" t="0" r="0" b="4445"/>
            <wp:docPr id="4" name="obrázek 4" descr="Image result for ilja re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lja rep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63A" w:rsidRPr="0015163A">
        <w:t xml:space="preserve"> </w:t>
      </w:r>
    </w:p>
    <w:p w:rsidR="0015163A" w:rsidRDefault="002D4B8F" w:rsidP="0015163A">
      <w:r>
        <w:t xml:space="preserve">Ilja </w:t>
      </w:r>
      <w:proofErr w:type="spellStart"/>
      <w:r>
        <w:t>Repin</w:t>
      </w:r>
      <w:proofErr w:type="spellEnd"/>
      <w:r>
        <w:t xml:space="preserve"> – </w:t>
      </w:r>
      <w:proofErr w:type="spellStart"/>
      <w:r>
        <w:t>Burlaci</w:t>
      </w:r>
      <w:proofErr w:type="spellEnd"/>
      <w:r>
        <w:t xml:space="preserve"> na Volze</w:t>
      </w:r>
    </w:p>
    <w:p w:rsidR="002D4B8F" w:rsidRDefault="002D4B8F" w:rsidP="0015163A"/>
    <w:p w:rsidR="002D4B8F" w:rsidRPr="002D4B8F" w:rsidRDefault="002D4B8F" w:rsidP="002D4B8F">
      <w:pPr>
        <w:jc w:val="center"/>
        <w:rPr>
          <w:b/>
          <w:bCs/>
          <w:sz w:val="24"/>
          <w:szCs w:val="24"/>
        </w:rPr>
      </w:pPr>
      <w:r w:rsidRPr="002D4B8F">
        <w:rPr>
          <w:b/>
          <w:bCs/>
          <w:sz w:val="24"/>
          <w:szCs w:val="24"/>
        </w:rPr>
        <w:t>Literatura</w:t>
      </w:r>
    </w:p>
    <w:p w:rsidR="00A97E7A" w:rsidRPr="00010751" w:rsidRDefault="00A97E7A" w:rsidP="00A97E7A">
      <w:pPr>
        <w:rPr>
          <w:sz w:val="24"/>
          <w:szCs w:val="24"/>
          <w:u w:val="single"/>
        </w:rPr>
      </w:pPr>
      <w:r w:rsidRPr="00010751">
        <w:rPr>
          <w:sz w:val="24"/>
          <w:szCs w:val="24"/>
          <w:u w:val="single"/>
        </w:rPr>
        <w:t>Realismus</w:t>
      </w:r>
    </w:p>
    <w:p w:rsidR="002D4B8F" w:rsidRDefault="00010751" w:rsidP="002D4B8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D4B8F">
        <w:rPr>
          <w:sz w:val="24"/>
          <w:szCs w:val="24"/>
        </w:rPr>
        <w:t>čebnice str. 72 – vypište si znaky realismus</w:t>
      </w:r>
    </w:p>
    <w:p w:rsidR="00010751" w:rsidRDefault="00010751" w:rsidP="00010751">
      <w:pPr>
        <w:pStyle w:val="Odstavecseseznamem"/>
        <w:rPr>
          <w:sz w:val="24"/>
          <w:szCs w:val="24"/>
        </w:rPr>
      </w:pPr>
    </w:p>
    <w:p w:rsidR="005C0F27" w:rsidRDefault="00A97E7A" w:rsidP="002D4B8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4E39C0">
        <w:rPr>
          <w:sz w:val="24"/>
          <w:szCs w:val="24"/>
        </w:rPr>
        <w:t>ypizace -</w:t>
      </w:r>
      <w:r w:rsidR="00112804" w:rsidRPr="00112804">
        <w:t xml:space="preserve"> </w:t>
      </w:r>
      <w:r w:rsidR="00112804" w:rsidRPr="00112804">
        <w:rPr>
          <w:sz w:val="24"/>
          <w:szCs w:val="24"/>
        </w:rPr>
        <w:t>umělecké</w:t>
      </w:r>
      <w:proofErr w:type="gramEnd"/>
      <w:r w:rsidR="00112804" w:rsidRPr="00112804">
        <w:rPr>
          <w:sz w:val="24"/>
          <w:szCs w:val="24"/>
        </w:rPr>
        <w:t xml:space="preserve"> zobecnění, výsledkem je typická postava = charakter a jednání má obecnou platnost pro určitou skupinu lidí</w:t>
      </w:r>
      <w:r w:rsidR="00426385">
        <w:rPr>
          <w:sz w:val="24"/>
          <w:szCs w:val="24"/>
        </w:rPr>
        <w:t>,</w:t>
      </w:r>
      <w:r w:rsidR="00426385" w:rsidRPr="00426385">
        <w:t xml:space="preserve"> </w:t>
      </w:r>
      <w:r w:rsidR="00426385" w:rsidRPr="00426385">
        <w:rPr>
          <w:sz w:val="24"/>
          <w:szCs w:val="24"/>
        </w:rPr>
        <w:t>autor zobecní vlastnosti typické pro skupinu lidí (měšťák, prostitutka, žebrák, ...)</w:t>
      </w:r>
    </w:p>
    <w:p w:rsidR="002D4B8F" w:rsidRDefault="00A97E7A" w:rsidP="002D4B8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C0F27">
        <w:rPr>
          <w:sz w:val="24"/>
          <w:szCs w:val="24"/>
        </w:rPr>
        <w:t>roměňuje se vypravěč</w:t>
      </w:r>
      <w:r w:rsidR="009D27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D27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vševědoucího </w:t>
      </w:r>
      <w:proofErr w:type="gramStart"/>
      <w:r>
        <w:rPr>
          <w:sz w:val="24"/>
          <w:szCs w:val="24"/>
        </w:rPr>
        <w:t>( komentoval</w:t>
      </w:r>
      <w:proofErr w:type="gramEnd"/>
      <w:r>
        <w:rPr>
          <w:sz w:val="24"/>
          <w:szCs w:val="24"/>
        </w:rPr>
        <w:t xml:space="preserve"> děj, obracel se na čtenáře, odkrýval vnitřní motivaci postav) se stává neosobní ( pouze zprostředkovává děj)</w:t>
      </w:r>
      <w:r w:rsidR="00426385">
        <w:rPr>
          <w:sz w:val="24"/>
          <w:szCs w:val="24"/>
        </w:rPr>
        <w:t xml:space="preserve"> </w:t>
      </w:r>
      <w:r w:rsidR="004E39C0">
        <w:rPr>
          <w:sz w:val="24"/>
          <w:szCs w:val="24"/>
        </w:rPr>
        <w:t xml:space="preserve"> </w:t>
      </w:r>
    </w:p>
    <w:p w:rsidR="00010751" w:rsidRDefault="00010751" w:rsidP="00010751">
      <w:pPr>
        <w:pStyle w:val="Odstavecseseznamem"/>
        <w:rPr>
          <w:sz w:val="24"/>
          <w:szCs w:val="24"/>
        </w:rPr>
      </w:pPr>
    </w:p>
    <w:p w:rsidR="00A97E7A" w:rsidRDefault="00A97E7A" w:rsidP="002D4B8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10751">
        <w:rPr>
          <w:sz w:val="24"/>
          <w:szCs w:val="24"/>
          <w:u w:val="single"/>
        </w:rPr>
        <w:t>kritický realismus</w:t>
      </w:r>
      <w:r>
        <w:rPr>
          <w:sz w:val="24"/>
          <w:szCs w:val="24"/>
        </w:rPr>
        <w:t xml:space="preserve"> – umělecký směr, patří k nevýraznější </w:t>
      </w:r>
      <w:r w:rsidR="00010751">
        <w:rPr>
          <w:sz w:val="24"/>
          <w:szCs w:val="24"/>
        </w:rPr>
        <w:t>variantě</w:t>
      </w:r>
      <w:r>
        <w:rPr>
          <w:sz w:val="24"/>
          <w:szCs w:val="24"/>
        </w:rPr>
        <w:t xml:space="preserve"> realismu, je v něm zesílená kritičnost (kritika sociálních rozporů), reaguje na postavení dělníků, využívání dětské práce, hodnoty ve společnosti</w:t>
      </w:r>
      <w:r w:rsidR="00010751">
        <w:rPr>
          <w:sz w:val="24"/>
          <w:szCs w:val="24"/>
        </w:rPr>
        <w:t>, která je</w:t>
      </w:r>
      <w:r>
        <w:rPr>
          <w:sz w:val="24"/>
          <w:szCs w:val="24"/>
        </w:rPr>
        <w:t xml:space="preserve"> ovlivněn</w:t>
      </w:r>
      <w:r w:rsidR="00010751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penězi..</w:t>
      </w:r>
      <w:proofErr w:type="gramEnd"/>
    </w:p>
    <w:p w:rsidR="00A97E7A" w:rsidRDefault="00A97E7A" w:rsidP="00A97E7A">
      <w:pPr>
        <w:rPr>
          <w:sz w:val="24"/>
          <w:szCs w:val="24"/>
        </w:rPr>
      </w:pPr>
      <w:r w:rsidRPr="00010751">
        <w:rPr>
          <w:sz w:val="24"/>
          <w:szCs w:val="24"/>
          <w:u w:val="single"/>
        </w:rPr>
        <w:t>Naturalismus</w:t>
      </w:r>
      <w:r>
        <w:rPr>
          <w:sz w:val="24"/>
          <w:szCs w:val="24"/>
        </w:rPr>
        <w:t xml:space="preserve"> – z latinského natura = příroda</w:t>
      </w:r>
    </w:p>
    <w:p w:rsidR="00A97E7A" w:rsidRDefault="00A97E7A" w:rsidP="00A97E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jedná se o umělecký směr, který vznikl z realismu na konci 19.století </w:t>
      </w:r>
      <w:proofErr w:type="gramStart"/>
      <w:r>
        <w:rPr>
          <w:sz w:val="24"/>
          <w:szCs w:val="24"/>
        </w:rPr>
        <w:t>( někdy</w:t>
      </w:r>
      <w:proofErr w:type="gramEnd"/>
      <w:r>
        <w:rPr>
          <w:sz w:val="24"/>
          <w:szCs w:val="24"/>
        </w:rPr>
        <w:t xml:space="preserve"> se také uvádí 2.pol.19.st.)</w:t>
      </w:r>
    </w:p>
    <w:p w:rsidR="00A97E7A" w:rsidRDefault="00245A85" w:rsidP="00A97E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vychází z tehdejších poznatků, je ovlivněn pozitivismem (pozitivismus – filozofie, je pro ni typické přenášení přírodních zákonů na lidskou společnost</w:t>
      </w:r>
      <w:r w:rsidR="006900A4">
        <w:rPr>
          <w:sz w:val="24"/>
          <w:szCs w:val="24"/>
        </w:rPr>
        <w:t>,</w:t>
      </w:r>
      <w:r w:rsidR="006900A4" w:rsidRPr="006900A4">
        <w:t xml:space="preserve"> </w:t>
      </w:r>
      <w:r w:rsidR="006900A4" w:rsidRPr="006900A4">
        <w:rPr>
          <w:sz w:val="24"/>
          <w:szCs w:val="24"/>
        </w:rPr>
        <w:t>dokazuj</w:t>
      </w:r>
      <w:r w:rsidR="006900A4">
        <w:rPr>
          <w:sz w:val="24"/>
          <w:szCs w:val="24"/>
        </w:rPr>
        <w:t>e</w:t>
      </w:r>
      <w:r w:rsidR="006900A4" w:rsidRPr="006900A4">
        <w:rPr>
          <w:sz w:val="24"/>
          <w:szCs w:val="24"/>
        </w:rPr>
        <w:t>, že jen to je skutečné, co lze dokázat smysly a zkušeností</w:t>
      </w:r>
      <w:r w:rsidR="0041612B">
        <w:rPr>
          <w:sz w:val="24"/>
          <w:szCs w:val="24"/>
        </w:rPr>
        <w:t>)</w:t>
      </w:r>
    </w:p>
    <w:p w:rsidR="00010751" w:rsidRDefault="00010751" w:rsidP="00010751">
      <w:pPr>
        <w:pStyle w:val="Odstavecseseznamem"/>
        <w:rPr>
          <w:sz w:val="24"/>
          <w:szCs w:val="24"/>
        </w:rPr>
      </w:pPr>
    </w:p>
    <w:p w:rsidR="00010751" w:rsidRDefault="00802F4A" w:rsidP="0001075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základní rys </w:t>
      </w:r>
      <w:r w:rsidR="006900A4">
        <w:rPr>
          <w:sz w:val="24"/>
          <w:szCs w:val="24"/>
        </w:rPr>
        <w:t>naturalismu</w:t>
      </w:r>
      <w:r>
        <w:rPr>
          <w:sz w:val="24"/>
          <w:szCs w:val="24"/>
        </w:rPr>
        <w:t>– zdůrazňuje vliv dědičnosti na člověka, který je omezen a ovlivněn svou biologickou podstatou, sociálním prostředím, z něhož pochází (člověk je zachycen jako výsledek vlivu prostředí a dědičnosti)</w:t>
      </w:r>
      <w:r w:rsidR="006900A4">
        <w:rPr>
          <w:sz w:val="24"/>
          <w:szCs w:val="24"/>
        </w:rPr>
        <w:t>, je ovládán pudy, instinkty</w:t>
      </w:r>
    </w:p>
    <w:p w:rsidR="00010751" w:rsidRPr="00010751" w:rsidRDefault="00010751" w:rsidP="00010751">
      <w:pPr>
        <w:pStyle w:val="Odstavecseseznamem"/>
        <w:rPr>
          <w:sz w:val="24"/>
          <w:szCs w:val="24"/>
        </w:rPr>
      </w:pPr>
    </w:p>
    <w:p w:rsidR="00010751" w:rsidRPr="00010751" w:rsidRDefault="00010751" w:rsidP="00010751">
      <w:pPr>
        <w:pStyle w:val="Odstavecseseznamem"/>
        <w:rPr>
          <w:sz w:val="24"/>
          <w:szCs w:val="24"/>
        </w:rPr>
      </w:pPr>
    </w:p>
    <w:p w:rsidR="006900A4" w:rsidRDefault="006900A4" w:rsidP="00A97E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další znaky – </w:t>
      </w:r>
      <w:r w:rsidR="00C8501C">
        <w:rPr>
          <w:sz w:val="24"/>
          <w:szCs w:val="24"/>
        </w:rPr>
        <w:t xml:space="preserve">popisuje i negativní jevy ve společnosti </w:t>
      </w:r>
      <w:proofErr w:type="gramStart"/>
      <w:r w:rsidR="00C8501C">
        <w:rPr>
          <w:sz w:val="24"/>
          <w:szCs w:val="24"/>
        </w:rPr>
        <w:t>( chudoba</w:t>
      </w:r>
      <w:proofErr w:type="gramEnd"/>
      <w:r w:rsidR="00C8501C">
        <w:rPr>
          <w:sz w:val="24"/>
          <w:szCs w:val="24"/>
        </w:rPr>
        <w:t>, nemoci, alkoholismus)</w:t>
      </w:r>
    </w:p>
    <w:p w:rsidR="00C8501C" w:rsidRDefault="00C8501C" w:rsidP="00C8501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věrně zobrazuje postavy, prostředí, situace </w:t>
      </w:r>
      <w:proofErr w:type="gramStart"/>
      <w:r>
        <w:rPr>
          <w:sz w:val="24"/>
          <w:szCs w:val="24"/>
        </w:rPr>
        <w:t>( i</w:t>
      </w:r>
      <w:proofErr w:type="gramEnd"/>
      <w:r>
        <w:rPr>
          <w:sz w:val="24"/>
          <w:szCs w:val="24"/>
        </w:rPr>
        <w:t xml:space="preserve"> drastické scény </w:t>
      </w:r>
      <w:proofErr w:type="spellStart"/>
      <w:r>
        <w:rPr>
          <w:sz w:val="24"/>
          <w:szCs w:val="24"/>
        </w:rPr>
        <w:t>např.umírání</w:t>
      </w:r>
      <w:proofErr w:type="spellEnd"/>
      <w:r>
        <w:rPr>
          <w:sz w:val="24"/>
          <w:szCs w:val="24"/>
        </w:rPr>
        <w:t>)</w:t>
      </w:r>
    </w:p>
    <w:p w:rsidR="00C8501C" w:rsidRDefault="00C8501C" w:rsidP="00C8501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projevuje se v něm pesimismus</w:t>
      </w:r>
    </w:p>
    <w:p w:rsidR="0068342B" w:rsidRDefault="009E31AD" w:rsidP="00C8501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hrdinové byli lidé z nižších společenských vrstev, jejich chování autor nezaujatě popisuje jako pozorovatel</w:t>
      </w:r>
    </w:p>
    <w:p w:rsidR="00C8501C" w:rsidRPr="00C8501C" w:rsidRDefault="00C8501C" w:rsidP="00C8501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hlavní představitel – </w:t>
      </w:r>
      <w:proofErr w:type="spellStart"/>
      <w:r w:rsidR="00010751">
        <w:rPr>
          <w:sz w:val="24"/>
          <w:szCs w:val="24"/>
        </w:rPr>
        <w:t>É</w:t>
      </w:r>
      <w:r>
        <w:rPr>
          <w:sz w:val="24"/>
          <w:szCs w:val="24"/>
        </w:rPr>
        <w:t>mile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Zola</w:t>
      </w:r>
      <w:proofErr w:type="spellEnd"/>
      <w:r>
        <w:rPr>
          <w:sz w:val="24"/>
          <w:szCs w:val="24"/>
        </w:rPr>
        <w:t xml:space="preserve">, dále Guy de </w:t>
      </w:r>
      <w:proofErr w:type="spellStart"/>
      <w:r>
        <w:rPr>
          <w:sz w:val="24"/>
          <w:szCs w:val="24"/>
        </w:rPr>
        <w:t>Maupassant</w:t>
      </w:r>
      <w:proofErr w:type="spellEnd"/>
    </w:p>
    <w:sectPr w:rsidR="00C8501C" w:rsidRPr="00C8501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83" w:rsidRDefault="007B1183" w:rsidP="00010751">
      <w:pPr>
        <w:spacing w:after="0" w:line="240" w:lineRule="auto"/>
      </w:pPr>
      <w:r>
        <w:separator/>
      </w:r>
    </w:p>
  </w:endnote>
  <w:endnote w:type="continuationSeparator" w:id="0">
    <w:p w:rsidR="007B1183" w:rsidRDefault="007B1183" w:rsidP="000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277825"/>
      <w:docPartObj>
        <w:docPartGallery w:val="Page Numbers (Bottom of Page)"/>
        <w:docPartUnique/>
      </w:docPartObj>
    </w:sdtPr>
    <w:sdtEndPr/>
    <w:sdtContent>
      <w:p w:rsidR="00010751" w:rsidRDefault="000107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0751" w:rsidRDefault="00010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83" w:rsidRDefault="007B1183" w:rsidP="00010751">
      <w:pPr>
        <w:spacing w:after="0" w:line="240" w:lineRule="auto"/>
      </w:pPr>
      <w:r>
        <w:separator/>
      </w:r>
    </w:p>
  </w:footnote>
  <w:footnote w:type="continuationSeparator" w:id="0">
    <w:p w:rsidR="007B1183" w:rsidRDefault="007B1183" w:rsidP="0001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B5B"/>
    <w:multiLevelType w:val="hybridMultilevel"/>
    <w:tmpl w:val="6674E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6AC7"/>
    <w:multiLevelType w:val="hybridMultilevel"/>
    <w:tmpl w:val="2B920442"/>
    <w:lvl w:ilvl="0" w:tplc="4A42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069D4"/>
    <w:multiLevelType w:val="hybridMultilevel"/>
    <w:tmpl w:val="32D6A9DC"/>
    <w:lvl w:ilvl="0" w:tplc="258CE1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7172F"/>
    <w:multiLevelType w:val="hybridMultilevel"/>
    <w:tmpl w:val="2D28D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B6A"/>
    <w:multiLevelType w:val="hybridMultilevel"/>
    <w:tmpl w:val="0FD26DB6"/>
    <w:lvl w:ilvl="0" w:tplc="E1EA7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B61C9"/>
    <w:multiLevelType w:val="hybridMultilevel"/>
    <w:tmpl w:val="E45A15F6"/>
    <w:lvl w:ilvl="0" w:tplc="0A64E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A"/>
    <w:rsid w:val="00010751"/>
    <w:rsid w:val="00112804"/>
    <w:rsid w:val="0015163A"/>
    <w:rsid w:val="00170C21"/>
    <w:rsid w:val="00175D3F"/>
    <w:rsid w:val="00245A85"/>
    <w:rsid w:val="00286A93"/>
    <w:rsid w:val="0029681D"/>
    <w:rsid w:val="002D4B8F"/>
    <w:rsid w:val="00345AB5"/>
    <w:rsid w:val="0041612B"/>
    <w:rsid w:val="00426385"/>
    <w:rsid w:val="004A68EB"/>
    <w:rsid w:val="004B1D1C"/>
    <w:rsid w:val="004E39C0"/>
    <w:rsid w:val="004F4EFE"/>
    <w:rsid w:val="00550544"/>
    <w:rsid w:val="005C0F27"/>
    <w:rsid w:val="0068342B"/>
    <w:rsid w:val="006900A4"/>
    <w:rsid w:val="007466B3"/>
    <w:rsid w:val="0075477F"/>
    <w:rsid w:val="00762F5A"/>
    <w:rsid w:val="007B1183"/>
    <w:rsid w:val="00802F4A"/>
    <w:rsid w:val="00804998"/>
    <w:rsid w:val="008260C9"/>
    <w:rsid w:val="0088230E"/>
    <w:rsid w:val="00953B8A"/>
    <w:rsid w:val="009D27AA"/>
    <w:rsid w:val="009E31AD"/>
    <w:rsid w:val="00A701FB"/>
    <w:rsid w:val="00A97E7A"/>
    <w:rsid w:val="00C7336A"/>
    <w:rsid w:val="00C8501C"/>
    <w:rsid w:val="00CB790B"/>
    <w:rsid w:val="00D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454E"/>
  <w15:chartTrackingRefBased/>
  <w15:docId w15:val="{5D8F88BE-AE7B-4BE7-A963-3B64542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54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05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0544"/>
    <w:pPr>
      <w:ind w:left="720"/>
      <w:contextualSpacing/>
    </w:pPr>
  </w:style>
  <w:style w:type="table" w:styleId="Mkatabulky">
    <w:name w:val="Table Grid"/>
    <w:basedOn w:val="Normlntabulka"/>
    <w:uiPriority w:val="39"/>
    <w:rsid w:val="0074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51"/>
  </w:style>
  <w:style w:type="paragraph" w:styleId="Zpat">
    <w:name w:val="footer"/>
    <w:basedOn w:val="Normln"/>
    <w:link w:val="ZpatChar"/>
    <w:uiPriority w:val="99"/>
    <w:unhideWhenUsed/>
    <w:rsid w:val="000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ova@gymkrom.cz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2B2A-9C51-4920-88EB-85D44C73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19</cp:revision>
  <dcterms:created xsi:type="dcterms:W3CDTF">2020-03-18T16:42:00Z</dcterms:created>
  <dcterms:modified xsi:type="dcterms:W3CDTF">2020-03-18T20:37:00Z</dcterms:modified>
</cp:coreProperties>
</file>