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40" w:rsidRDefault="00D319A0">
      <w:r>
        <w:t>Výuka – samostudium od 16. 3. 2020</w:t>
      </w:r>
    </w:p>
    <w:p w:rsidR="00D319A0" w:rsidRPr="00D319A0" w:rsidRDefault="00D319A0" w:rsidP="00E00972">
      <w:pPr>
        <w:tabs>
          <w:tab w:val="left" w:pos="1974"/>
          <w:tab w:val="left" w:pos="3828"/>
          <w:tab w:val="left" w:pos="7713"/>
        </w:tabs>
        <w:rPr>
          <w:i/>
        </w:rPr>
      </w:pPr>
      <w:r w:rsidRPr="00D319A0">
        <w:rPr>
          <w:i/>
        </w:rPr>
        <w:t>Předmět</w:t>
      </w:r>
      <w:r w:rsidRPr="00D319A0">
        <w:rPr>
          <w:i/>
        </w:rPr>
        <w:tab/>
        <w:t>třída/třídy</w:t>
      </w:r>
      <w:r w:rsidRPr="00D319A0">
        <w:rPr>
          <w:i/>
        </w:rPr>
        <w:tab/>
        <w:t>téma</w:t>
      </w:r>
      <w:r w:rsidRPr="00D319A0">
        <w:rPr>
          <w:i/>
        </w:rPr>
        <w:tab/>
        <w:t>označení</w:t>
      </w:r>
    </w:p>
    <w:p w:rsidR="00D319A0" w:rsidRDefault="00D319A0" w:rsidP="00E00972">
      <w:pPr>
        <w:tabs>
          <w:tab w:val="left" w:pos="1974"/>
          <w:tab w:val="left" w:pos="3828"/>
          <w:tab w:val="left" w:pos="7713"/>
        </w:tabs>
      </w:pPr>
      <w:proofErr w:type="gramStart"/>
      <w:r>
        <w:t>Fyzika</w:t>
      </w:r>
      <w:r>
        <w:tab/>
        <w:t>7.AB</w:t>
      </w:r>
      <w:proofErr w:type="gramEnd"/>
      <w:r>
        <w:t>, 3.A</w:t>
      </w:r>
      <w:r>
        <w:tab/>
        <w:t>RTG záření</w:t>
      </w:r>
      <w:r>
        <w:tab/>
        <w:t>1)</w:t>
      </w:r>
    </w:p>
    <w:p w:rsidR="00D319A0" w:rsidRDefault="00D319A0" w:rsidP="00E00972">
      <w:pPr>
        <w:tabs>
          <w:tab w:val="left" w:pos="1974"/>
          <w:tab w:val="left" w:pos="3828"/>
          <w:tab w:val="left" w:pos="7713"/>
        </w:tabs>
      </w:pPr>
      <w:r>
        <w:t>Fyzika</w:t>
      </w:r>
      <w:r>
        <w:tab/>
      </w:r>
      <w:proofErr w:type="gramStart"/>
      <w:r>
        <w:t>K.B</w:t>
      </w:r>
      <w:r>
        <w:tab/>
      </w:r>
      <w:r w:rsidR="003302B5">
        <w:t>Jaderná/řetězová</w:t>
      </w:r>
      <w:proofErr w:type="gramEnd"/>
      <w:r w:rsidR="003302B5">
        <w:t xml:space="preserve"> reakce</w:t>
      </w:r>
      <w:r>
        <w:tab/>
        <w:t>2)</w:t>
      </w:r>
    </w:p>
    <w:p w:rsidR="00D319A0" w:rsidRDefault="00D319A0" w:rsidP="00E00972">
      <w:pPr>
        <w:tabs>
          <w:tab w:val="left" w:pos="1974"/>
          <w:tab w:val="left" w:pos="3828"/>
          <w:tab w:val="left" w:pos="7713"/>
        </w:tabs>
      </w:pPr>
      <w:proofErr w:type="gramStart"/>
      <w:r>
        <w:t>IVT</w:t>
      </w:r>
      <w:r>
        <w:tab/>
        <w:t>Q.AB</w:t>
      </w:r>
      <w:proofErr w:type="gramEnd"/>
      <w:r>
        <w:t>, 1.A</w:t>
      </w:r>
      <w:r>
        <w:tab/>
        <w:t>Typografická pravidla</w:t>
      </w:r>
      <w:r>
        <w:tab/>
        <w:t>3)</w:t>
      </w:r>
    </w:p>
    <w:p w:rsidR="00D319A0" w:rsidRDefault="00D319A0" w:rsidP="00E00972">
      <w:pPr>
        <w:tabs>
          <w:tab w:val="left" w:pos="1974"/>
          <w:tab w:val="left" w:pos="3828"/>
          <w:tab w:val="left" w:pos="7713"/>
        </w:tabs>
      </w:pPr>
      <w:r>
        <w:t xml:space="preserve">IVT </w:t>
      </w:r>
      <w:proofErr w:type="gramStart"/>
      <w:r>
        <w:t>seminář</w:t>
      </w:r>
      <w:r>
        <w:tab/>
        <w:t>8.AB</w:t>
      </w:r>
      <w:proofErr w:type="gramEnd"/>
      <w:r w:rsidR="003302B5">
        <w:tab/>
        <w:t>(jen pro maturující – viz níže)</w:t>
      </w:r>
      <w:r w:rsidR="003302B5">
        <w:tab/>
        <w:t>4)</w:t>
      </w:r>
    </w:p>
    <w:p w:rsidR="00D319A0" w:rsidRDefault="00D319A0" w:rsidP="00E00972">
      <w:pPr>
        <w:tabs>
          <w:tab w:val="left" w:pos="1974"/>
          <w:tab w:val="left" w:pos="3828"/>
          <w:tab w:val="left" w:pos="7713"/>
        </w:tabs>
      </w:pPr>
      <w:proofErr w:type="gramStart"/>
      <w:r>
        <w:t>Programování</w:t>
      </w:r>
      <w:r>
        <w:tab/>
        <w:t>7.AB</w:t>
      </w:r>
      <w:proofErr w:type="gramEnd"/>
      <w:r>
        <w:t>, 3.A</w:t>
      </w:r>
      <w:r w:rsidR="00CF1DBA">
        <w:tab/>
      </w:r>
      <w:r w:rsidR="00E00972">
        <w:t>Python – práce s textovými soubory</w:t>
      </w:r>
      <w:r w:rsidR="00E00972">
        <w:tab/>
        <w:t>5)</w:t>
      </w:r>
    </w:p>
    <w:p w:rsidR="003302B5" w:rsidRDefault="003302B5" w:rsidP="00D319A0">
      <w:pPr>
        <w:pBdr>
          <w:bottom w:val="single" w:sz="6" w:space="1" w:color="auto"/>
        </w:pBdr>
        <w:tabs>
          <w:tab w:val="left" w:pos="1946"/>
          <w:tab w:val="left" w:pos="4214"/>
          <w:tab w:val="left" w:pos="7088"/>
        </w:tabs>
      </w:pPr>
    </w:p>
    <w:p w:rsidR="003302B5" w:rsidRDefault="003302B5" w:rsidP="00D319A0">
      <w:pPr>
        <w:tabs>
          <w:tab w:val="left" w:pos="1946"/>
          <w:tab w:val="left" w:pos="4214"/>
          <w:tab w:val="left" w:pos="7088"/>
        </w:tabs>
      </w:pPr>
    </w:p>
    <w:p w:rsidR="003302B5" w:rsidRDefault="003302B5" w:rsidP="00D319A0">
      <w:pPr>
        <w:tabs>
          <w:tab w:val="left" w:pos="1946"/>
          <w:tab w:val="left" w:pos="4214"/>
          <w:tab w:val="left" w:pos="7088"/>
        </w:tabs>
      </w:pPr>
      <w:r>
        <w:t>ad označení</w:t>
      </w:r>
    </w:p>
    <w:p w:rsidR="003302B5" w:rsidRDefault="003302B5" w:rsidP="003302B5">
      <w:pPr>
        <w:pStyle w:val="Odstavecseseznamem"/>
        <w:numPr>
          <w:ilvl w:val="0"/>
          <w:numId w:val="1"/>
        </w:numPr>
        <w:tabs>
          <w:tab w:val="left" w:pos="1946"/>
          <w:tab w:val="left" w:pos="4214"/>
          <w:tab w:val="left" w:pos="7088"/>
        </w:tabs>
      </w:pPr>
      <w:hyperlink r:id="rId5" w:history="1">
        <w:r>
          <w:rPr>
            <w:rStyle w:val="Hypertextovodkaz"/>
          </w:rPr>
          <w:t>https://prezi.com/g2yqubnakh9l/x-rayrtg-zareni/</w:t>
        </w:r>
      </w:hyperlink>
    </w:p>
    <w:p w:rsidR="003302B5" w:rsidRDefault="003302B5" w:rsidP="003302B5">
      <w:pPr>
        <w:pStyle w:val="Odstavecseseznamem"/>
        <w:numPr>
          <w:ilvl w:val="0"/>
          <w:numId w:val="1"/>
        </w:numPr>
        <w:tabs>
          <w:tab w:val="left" w:pos="1946"/>
          <w:tab w:val="left" w:pos="4214"/>
          <w:tab w:val="left" w:pos="7088"/>
        </w:tabs>
      </w:pPr>
      <w:r>
        <w:t xml:space="preserve">Učebnice </w:t>
      </w:r>
      <w:proofErr w:type="spellStart"/>
      <w:r>
        <w:t>Fyzila</w:t>
      </w:r>
      <w:proofErr w:type="spellEnd"/>
      <w:r>
        <w:t xml:space="preserve"> 9 (Fraus), str. 82 až 85</w:t>
      </w:r>
    </w:p>
    <w:p w:rsidR="003302B5" w:rsidRDefault="003302B5" w:rsidP="003302B5">
      <w:pPr>
        <w:pStyle w:val="Odstavecseseznamem"/>
        <w:numPr>
          <w:ilvl w:val="0"/>
          <w:numId w:val="1"/>
        </w:numPr>
        <w:tabs>
          <w:tab w:val="left" w:pos="1946"/>
          <w:tab w:val="left" w:pos="4214"/>
          <w:tab w:val="left" w:pos="7088"/>
        </w:tabs>
      </w:pPr>
      <w:r>
        <w:t>Viz prezentace v příloze</w:t>
      </w:r>
    </w:p>
    <w:p w:rsidR="003302B5" w:rsidRDefault="003302B5" w:rsidP="003302B5">
      <w:pPr>
        <w:pStyle w:val="Odstavecseseznamem"/>
        <w:numPr>
          <w:ilvl w:val="0"/>
          <w:numId w:val="1"/>
        </w:numPr>
        <w:tabs>
          <w:tab w:val="left" w:pos="1946"/>
          <w:tab w:val="left" w:pos="4214"/>
          <w:tab w:val="left" w:pos="7088"/>
        </w:tabs>
      </w:pPr>
      <w:r>
        <w:t xml:space="preserve">IVT seminář - </w:t>
      </w:r>
      <w:proofErr w:type="spellStart"/>
      <w:r>
        <w:t>nematuranti</w:t>
      </w:r>
      <w:proofErr w:type="spellEnd"/>
      <w:r>
        <w:t xml:space="preserve"> mají splněno (kromě těch, co chyběli a dluží doplnění známek</w:t>
      </w:r>
      <w:r w:rsidR="00CF1DBA">
        <w:t xml:space="preserve"> z testů a samostatných prací). Maturanti vypracují programy podle zadání v přehledu maturitních témat (uložena na výukovém disku, můžu poslat mailem v Po 16.3.)</w:t>
      </w:r>
    </w:p>
    <w:p w:rsidR="00CF1DBA" w:rsidRDefault="00E00972" w:rsidP="003302B5">
      <w:pPr>
        <w:pStyle w:val="Odstavecseseznamem"/>
        <w:numPr>
          <w:ilvl w:val="0"/>
          <w:numId w:val="1"/>
        </w:numPr>
        <w:tabs>
          <w:tab w:val="left" w:pos="1946"/>
          <w:tab w:val="left" w:pos="4214"/>
          <w:tab w:val="left" w:pos="7088"/>
        </w:tabs>
      </w:pPr>
      <w:r>
        <w:t xml:space="preserve">Zdroj: </w:t>
      </w:r>
      <w:hyperlink r:id="rId6" w:history="1">
        <w:r>
          <w:rPr>
            <w:rStyle w:val="Hypertextovodkaz"/>
          </w:rPr>
          <w:t>https://www.itnetwork.cz/python/soubory/prace-s-textovymi-soubory-v-pythonu</w:t>
        </w:r>
      </w:hyperlink>
    </w:p>
    <w:p w:rsidR="00E00972" w:rsidRDefault="00E00972" w:rsidP="00E00972">
      <w:pPr>
        <w:tabs>
          <w:tab w:val="left" w:pos="1946"/>
          <w:tab w:val="left" w:pos="4214"/>
          <w:tab w:val="left" w:pos="7088"/>
        </w:tabs>
      </w:pPr>
    </w:p>
    <w:p w:rsidR="00E00972" w:rsidRDefault="00E00972" w:rsidP="00E00972">
      <w:pPr>
        <w:tabs>
          <w:tab w:val="left" w:pos="1946"/>
          <w:tab w:val="left" w:pos="4214"/>
          <w:tab w:val="left" w:pos="7088"/>
        </w:tabs>
      </w:pPr>
      <w:r>
        <w:t>Zpětná vazba – kontrola provedení samostudia: po návratu z přerušení výuky žáci napíší souhrnné testy</w:t>
      </w:r>
      <w:bookmarkStart w:id="0" w:name="_GoBack"/>
      <w:bookmarkEnd w:id="0"/>
    </w:p>
    <w:p w:rsidR="003302B5" w:rsidRDefault="003302B5" w:rsidP="00D319A0">
      <w:pPr>
        <w:tabs>
          <w:tab w:val="left" w:pos="1946"/>
          <w:tab w:val="left" w:pos="4214"/>
          <w:tab w:val="left" w:pos="7088"/>
        </w:tabs>
      </w:pPr>
    </w:p>
    <w:sectPr w:rsidR="0033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3FA0"/>
    <w:multiLevelType w:val="hybridMultilevel"/>
    <w:tmpl w:val="A950F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A0"/>
    <w:rsid w:val="002A0540"/>
    <w:rsid w:val="003302B5"/>
    <w:rsid w:val="00CF1DBA"/>
    <w:rsid w:val="00D319A0"/>
    <w:rsid w:val="00E0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C7E4"/>
  <w15:chartTrackingRefBased/>
  <w15:docId w15:val="{98DD76B7-14FC-43AD-8C6A-15BED743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2B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30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network.cz/python/soubory/prace-s-textovymi-soubory-v-pythonu" TargetMode="External"/><Relationship Id="rId5" Type="http://schemas.openxmlformats.org/officeDocument/2006/relationships/hyperlink" Target="https://prezi.com/g2yqubnakh9l/x-rayrtg-zar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toshibamk@seznam.cz</dc:creator>
  <cp:keywords/>
  <dc:description/>
  <cp:lastModifiedBy>toshibamk@seznam.cz</cp:lastModifiedBy>
  <cp:revision>3</cp:revision>
  <dcterms:created xsi:type="dcterms:W3CDTF">2020-03-13T09:14:00Z</dcterms:created>
  <dcterms:modified xsi:type="dcterms:W3CDTF">2020-03-13T09:48:00Z</dcterms:modified>
</cp:coreProperties>
</file>