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CB1" w:rsidRPr="001A24E3" w:rsidRDefault="001A24E3">
      <w:pPr>
        <w:rPr>
          <w:b/>
          <w:sz w:val="40"/>
          <w:szCs w:val="40"/>
        </w:rPr>
      </w:pPr>
      <w:bookmarkStart w:id="0" w:name="_GoBack"/>
      <w:bookmarkEnd w:id="0"/>
      <w:r w:rsidRPr="001A24E3">
        <w:rPr>
          <w:b/>
          <w:sz w:val="40"/>
          <w:szCs w:val="40"/>
        </w:rPr>
        <w:t>KOČOVNÍCI</w:t>
      </w:r>
    </w:p>
    <w:p w:rsidR="001A24E3" w:rsidRDefault="001A24E3">
      <w:pPr>
        <w:rPr>
          <w:b/>
          <w:sz w:val="28"/>
          <w:szCs w:val="28"/>
        </w:rPr>
      </w:pPr>
      <w:r w:rsidRPr="00B278F3">
        <w:rPr>
          <w:b/>
          <w:sz w:val="28"/>
          <w:szCs w:val="28"/>
          <w:u w:val="single"/>
        </w:rPr>
        <w:t>Kočovné národy</w:t>
      </w:r>
      <w:r w:rsidRPr="001A24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(kočovníci, nomádi) žily</w:t>
      </w:r>
      <w:r w:rsidRPr="001A24E3">
        <w:rPr>
          <w:b/>
          <w:sz w:val="28"/>
          <w:szCs w:val="28"/>
        </w:rPr>
        <w:t xml:space="preserve"> především v oblastech, kde se nedařilo zemědělství</w:t>
      </w:r>
      <w:r>
        <w:rPr>
          <w:b/>
          <w:sz w:val="28"/>
          <w:szCs w:val="28"/>
        </w:rPr>
        <w:t>, např</w:t>
      </w:r>
      <w:r w:rsidRPr="00B278F3">
        <w:rPr>
          <w:b/>
          <w:sz w:val="28"/>
          <w:szCs w:val="28"/>
          <w:u w:val="single"/>
        </w:rPr>
        <w:t>. pouště střední Asie</w:t>
      </w:r>
      <w:r>
        <w:rPr>
          <w:b/>
          <w:sz w:val="28"/>
          <w:szCs w:val="28"/>
        </w:rPr>
        <w:t xml:space="preserve">. Živily se </w:t>
      </w:r>
      <w:r w:rsidRPr="00B278F3">
        <w:rPr>
          <w:b/>
          <w:sz w:val="28"/>
          <w:szCs w:val="28"/>
          <w:u w:val="single"/>
        </w:rPr>
        <w:t>pastevectvím</w:t>
      </w:r>
      <w:r>
        <w:rPr>
          <w:b/>
          <w:sz w:val="28"/>
          <w:szCs w:val="28"/>
        </w:rPr>
        <w:t>, zákla</w:t>
      </w:r>
      <w:r w:rsidR="00536122">
        <w:rPr>
          <w:b/>
          <w:sz w:val="28"/>
          <w:szCs w:val="28"/>
        </w:rPr>
        <w:t>dem potravy bylo maso a mléko. J</w:t>
      </w:r>
      <w:r>
        <w:rPr>
          <w:b/>
          <w:sz w:val="28"/>
          <w:szCs w:val="28"/>
        </w:rPr>
        <w:t xml:space="preserve">ejich </w:t>
      </w:r>
      <w:r w:rsidRPr="00B278F3">
        <w:rPr>
          <w:b/>
          <w:sz w:val="28"/>
          <w:szCs w:val="28"/>
          <w:u w:val="single"/>
        </w:rPr>
        <w:t>mobilní obydlí</w:t>
      </w:r>
      <w:r>
        <w:rPr>
          <w:b/>
          <w:sz w:val="28"/>
          <w:szCs w:val="28"/>
        </w:rPr>
        <w:t xml:space="preserve"> se nazývá</w:t>
      </w:r>
      <w:r w:rsidRPr="00B278F3">
        <w:rPr>
          <w:b/>
          <w:sz w:val="28"/>
          <w:szCs w:val="28"/>
          <w:u w:val="single"/>
        </w:rPr>
        <w:t xml:space="preserve"> jurta</w:t>
      </w:r>
      <w:r>
        <w:rPr>
          <w:b/>
          <w:sz w:val="28"/>
          <w:szCs w:val="28"/>
        </w:rPr>
        <w:t>.</w:t>
      </w:r>
    </w:p>
    <w:p w:rsidR="001A24E3" w:rsidRPr="00B278F3" w:rsidRDefault="001A24E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Kočovníci </w:t>
      </w:r>
      <w:r w:rsidRPr="00B278F3">
        <w:rPr>
          <w:b/>
          <w:sz w:val="28"/>
          <w:szCs w:val="28"/>
          <w:u w:val="single"/>
        </w:rPr>
        <w:t>dokonale ovládali jízdu na koních</w:t>
      </w:r>
      <w:r>
        <w:rPr>
          <w:b/>
          <w:sz w:val="28"/>
          <w:szCs w:val="28"/>
        </w:rPr>
        <w:t xml:space="preserve">, proto se mohli přesunovat na velké vzdálenosti a zároveň způsobovat problémy okolním civilizacím, které koně používaly jen v malé míře. </w:t>
      </w:r>
      <w:r w:rsidRPr="00B278F3">
        <w:rPr>
          <w:b/>
          <w:sz w:val="28"/>
          <w:szCs w:val="28"/>
          <w:u w:val="single"/>
        </w:rPr>
        <w:t>Vojenství kočovníků bylo založeno na rychlých útocích</w:t>
      </w:r>
      <w:r>
        <w:rPr>
          <w:b/>
          <w:sz w:val="28"/>
          <w:szCs w:val="28"/>
        </w:rPr>
        <w:t>, vyhýbali se opevněným městům. Pokud se ale sjed</w:t>
      </w:r>
      <w:r w:rsidR="00FB4E85">
        <w:rPr>
          <w:b/>
          <w:sz w:val="28"/>
          <w:szCs w:val="28"/>
        </w:rPr>
        <w:t>notili</w:t>
      </w:r>
      <w:r>
        <w:rPr>
          <w:b/>
          <w:sz w:val="28"/>
          <w:szCs w:val="28"/>
        </w:rPr>
        <w:t xml:space="preserve">, mohli kočovníci vyvracet celé říše na východě Asie, ale i v Evropě. </w:t>
      </w:r>
      <w:r w:rsidRPr="00B278F3">
        <w:rPr>
          <w:b/>
          <w:sz w:val="28"/>
          <w:szCs w:val="28"/>
          <w:u w:val="single"/>
        </w:rPr>
        <w:t>Jejich přesuny mj. způsobily stěhování národů a pád říše západořímské, tedy konec starověku.</w:t>
      </w:r>
    </w:p>
    <w:p w:rsidR="001A24E3" w:rsidRDefault="001A24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Nejznámějšími kočovníky byli </w:t>
      </w:r>
      <w:r w:rsidRPr="00B278F3">
        <w:rPr>
          <w:b/>
          <w:sz w:val="28"/>
          <w:szCs w:val="28"/>
          <w:u w:val="single"/>
        </w:rPr>
        <w:t>Skytové</w:t>
      </w:r>
      <w:r>
        <w:rPr>
          <w:b/>
          <w:sz w:val="28"/>
          <w:szCs w:val="28"/>
        </w:rPr>
        <w:t xml:space="preserve">, kteří napadali Evropu v 1. tisíciletí př. Kr., nebo </w:t>
      </w:r>
      <w:r w:rsidRPr="00B278F3">
        <w:rPr>
          <w:b/>
          <w:sz w:val="28"/>
          <w:szCs w:val="28"/>
          <w:u w:val="single"/>
        </w:rPr>
        <w:t xml:space="preserve">Hunové </w:t>
      </w:r>
      <w:r>
        <w:rPr>
          <w:b/>
          <w:sz w:val="28"/>
          <w:szCs w:val="28"/>
        </w:rPr>
        <w:t>vedení chánem</w:t>
      </w:r>
      <w:r w:rsidR="008809E0">
        <w:rPr>
          <w:b/>
          <w:sz w:val="28"/>
          <w:szCs w:val="28"/>
        </w:rPr>
        <w:t xml:space="preserve">. Zatímco </w:t>
      </w:r>
      <w:r w:rsidR="008809E0" w:rsidRPr="00B278F3">
        <w:rPr>
          <w:b/>
          <w:sz w:val="28"/>
          <w:szCs w:val="28"/>
          <w:u w:val="single"/>
        </w:rPr>
        <w:t>Číňané se bránili stavbou Velké čínské zdi</w:t>
      </w:r>
      <w:r w:rsidR="008809E0">
        <w:rPr>
          <w:b/>
          <w:sz w:val="28"/>
          <w:szCs w:val="28"/>
        </w:rPr>
        <w:t xml:space="preserve">, Evropané jim museli vzdorovat </w:t>
      </w:r>
      <w:r w:rsidR="008809E0" w:rsidRPr="008A2A24">
        <w:rPr>
          <w:b/>
          <w:sz w:val="28"/>
          <w:szCs w:val="28"/>
          <w:u w:val="single"/>
        </w:rPr>
        <w:t>v polních bitvách</w:t>
      </w:r>
      <w:r w:rsidR="008809E0">
        <w:rPr>
          <w:b/>
          <w:sz w:val="28"/>
          <w:szCs w:val="28"/>
        </w:rPr>
        <w:t>.</w:t>
      </w:r>
    </w:p>
    <w:p w:rsidR="008809E0" w:rsidRPr="001A24E3" w:rsidRDefault="008809E0">
      <w:pPr>
        <w:rPr>
          <w:b/>
          <w:sz w:val="28"/>
          <w:szCs w:val="28"/>
        </w:rPr>
      </w:pPr>
      <w:r>
        <w:rPr>
          <w:b/>
          <w:sz w:val="28"/>
          <w:szCs w:val="28"/>
        </w:rPr>
        <w:t>Útoky asijských kočovníků pak pokračovaly i v období středověku.</w:t>
      </w:r>
    </w:p>
    <w:sectPr w:rsidR="008809E0" w:rsidRPr="001A24E3" w:rsidSect="001A24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4E3"/>
    <w:rsid w:val="001A24E3"/>
    <w:rsid w:val="002347A3"/>
    <w:rsid w:val="00536122"/>
    <w:rsid w:val="00702966"/>
    <w:rsid w:val="008809E0"/>
    <w:rsid w:val="008A2A24"/>
    <w:rsid w:val="00B278F3"/>
    <w:rsid w:val="00B31F78"/>
    <w:rsid w:val="00B619C9"/>
    <w:rsid w:val="00FB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A2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2A2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A2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2A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Evžen Petřík</dc:creator>
  <cp:lastModifiedBy>radek</cp:lastModifiedBy>
  <cp:revision>2</cp:revision>
  <cp:lastPrinted>2020-02-25T15:01:00Z</cp:lastPrinted>
  <dcterms:created xsi:type="dcterms:W3CDTF">2020-03-16T13:35:00Z</dcterms:created>
  <dcterms:modified xsi:type="dcterms:W3CDTF">2020-03-16T13:35:00Z</dcterms:modified>
</cp:coreProperties>
</file>