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370" w:rsidRDefault="00A94370" w:rsidP="00A94370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Základy religionistiky</w:t>
      </w:r>
    </w:p>
    <w:p w:rsidR="00A94370" w:rsidRDefault="00A94370" w:rsidP="00A94370"/>
    <w:p w:rsidR="00A94370" w:rsidRDefault="00A94370" w:rsidP="00A94370">
      <w:r>
        <w:rPr>
          <w:b/>
          <w:bCs/>
        </w:rPr>
        <w:t>RELIGIONISTIKA</w:t>
      </w:r>
    </w:p>
    <w:p w:rsidR="00A94370" w:rsidRDefault="00A94370" w:rsidP="00A94370">
      <w:r>
        <w:t xml:space="preserve">- z latinského </w:t>
      </w:r>
      <w:r>
        <w:rPr>
          <w:b/>
          <w:bCs/>
          <w:i/>
          <w:iCs/>
        </w:rPr>
        <w:t>religio</w:t>
      </w:r>
      <w:r>
        <w:t xml:space="preserve"> = náboženství (původní význam - ohled) → ze slova </w:t>
      </w:r>
      <w:r>
        <w:rPr>
          <w:b/>
          <w:bCs/>
          <w:i/>
          <w:iCs/>
        </w:rPr>
        <w:t>religare</w:t>
      </w:r>
      <w:r>
        <w:t xml:space="preserve"> = přivázat</w:t>
      </w:r>
    </w:p>
    <w:p w:rsidR="00A94370" w:rsidRDefault="00A94370" w:rsidP="00A94370">
      <w:r>
        <w:t>= věda zabývající se náboženstvím</w:t>
      </w:r>
    </w:p>
    <w:p w:rsidR="00A94370" w:rsidRDefault="00A94370" w:rsidP="00A94370">
      <w:r>
        <w:t xml:space="preserve">- nezabývá se pravdivostí náboženství, cílem je jejich </w:t>
      </w:r>
      <w:r>
        <w:rPr>
          <w:b/>
          <w:bCs/>
          <w:i/>
          <w:iCs/>
        </w:rPr>
        <w:t>systematizace</w:t>
      </w:r>
      <w:r>
        <w:t xml:space="preserve">, popisuje </w:t>
      </w:r>
      <w:r>
        <w:rPr>
          <w:b/>
          <w:bCs/>
          <w:i/>
          <w:iCs/>
        </w:rPr>
        <w:t>objektivně</w:t>
      </w:r>
    </w:p>
    <w:p w:rsidR="00A94370" w:rsidRDefault="00A94370" w:rsidP="00A94370">
      <w:r>
        <w:t>- souvisí s filozofií, historií, sociologií - čerpá z nich poznatky, je na pomezí</w:t>
      </w:r>
    </w:p>
    <w:p w:rsidR="00A94370" w:rsidRDefault="00A94370" w:rsidP="00A94370">
      <w:pPr>
        <w:rPr>
          <w:b/>
          <w:bCs/>
          <w:i/>
          <w:iCs/>
        </w:rPr>
      </w:pPr>
      <w:r>
        <w:t>- jako vědní obor vzniká v 2. pol. 19. století, až když byli lidé schopni náboženství kriticky hodnotit</w:t>
      </w:r>
    </w:p>
    <w:p w:rsidR="00A94370" w:rsidRDefault="00A94370" w:rsidP="00A94370">
      <w:pPr>
        <w:rPr>
          <w:b/>
          <w:bCs/>
          <w:i/>
          <w:iCs/>
        </w:rPr>
      </w:pPr>
    </w:p>
    <w:p w:rsidR="00A94370" w:rsidRDefault="00A94370" w:rsidP="00A94370">
      <w:r>
        <w:rPr>
          <w:b/>
          <w:bCs/>
          <w:i/>
          <w:iCs/>
        </w:rPr>
        <w:t>Historie:</w:t>
      </w:r>
    </w:p>
    <w:p w:rsidR="00A94370" w:rsidRDefault="00A94370" w:rsidP="00A94370">
      <w:r>
        <w:t>1.) antika:</w:t>
      </w:r>
    </w:p>
    <w:p w:rsidR="00A94370" w:rsidRDefault="00A94370" w:rsidP="00A94370">
      <w:pPr>
        <w:numPr>
          <w:ilvl w:val="0"/>
          <w:numId w:val="2"/>
        </w:numPr>
      </w:pPr>
      <w:r>
        <w:t xml:space="preserve">1. náznaky - Starověké Řecko (500 př.n.l.) - Xenofanés (Eleat) - kritizoval antropomorfní </w:t>
      </w:r>
      <w:r>
        <w:tab/>
        <w:t>pojetí bohů (podobnost lidem), nahrazení polyteismu panteismem</w:t>
      </w:r>
    </w:p>
    <w:p w:rsidR="00A94370" w:rsidRDefault="00A94370" w:rsidP="00A94370">
      <w:pPr>
        <w:numPr>
          <w:ilvl w:val="0"/>
          <w:numId w:val="2"/>
        </w:numPr>
      </w:pPr>
      <w:r>
        <w:t>Hérodotos z Halikarnasu = otec dějin náboženství - hodnotí náboženství</w:t>
      </w:r>
    </w:p>
    <w:p w:rsidR="00A94370" w:rsidRDefault="00A94370" w:rsidP="00A94370">
      <w:r>
        <w:t>2.) středověk - prosazuje se náboženství → neobjektivní popis</w:t>
      </w:r>
    </w:p>
    <w:p w:rsidR="00A94370" w:rsidRDefault="00A94370" w:rsidP="00A94370">
      <w:r>
        <w:t>3.) novověk:</w:t>
      </w:r>
    </w:p>
    <w:p w:rsidR="00A94370" w:rsidRDefault="00A94370" w:rsidP="00A94370">
      <w:pPr>
        <w:numPr>
          <w:ilvl w:val="0"/>
          <w:numId w:val="3"/>
        </w:numPr>
      </w:pPr>
      <w:r>
        <w:t xml:space="preserve">konec renesance a osvícenství - 1. velké kritiky náboženství (Anglie, Francie, Německo), </w:t>
      </w:r>
      <w:r>
        <w:tab/>
        <w:t>poznání nových náboženství a kultur</w:t>
      </w:r>
    </w:p>
    <w:p w:rsidR="00A94370" w:rsidRDefault="00A94370" w:rsidP="00A94370">
      <w:pPr>
        <w:numPr>
          <w:ilvl w:val="0"/>
          <w:numId w:val="3"/>
        </w:numPr>
      </w:pPr>
      <w:r>
        <w:t xml:space="preserve">18. století - náboženství předmětem zájmu největších filozofů té doby - kritizují poměry v </w:t>
      </w:r>
      <w:r>
        <w:tab/>
        <w:t>křesťanských církvích - Leibniz, Hume, Kant</w:t>
      </w:r>
    </w:p>
    <w:p w:rsidR="00A94370" w:rsidRDefault="00A94370" w:rsidP="00A94370">
      <w:pPr>
        <w:numPr>
          <w:ilvl w:val="0"/>
          <w:numId w:val="3"/>
        </w:numPr>
      </w:pPr>
      <w:r>
        <w:t>19. stol. - rozvoj vědy, kritika náboženství (odklon), zájem o východní náboženství</w:t>
      </w:r>
    </w:p>
    <w:p w:rsidR="00A94370" w:rsidRDefault="00A94370" w:rsidP="00A94370"/>
    <w:p w:rsidR="00A94370" w:rsidRDefault="00A94370" w:rsidP="00A94370">
      <w:r>
        <w:rPr>
          <w:b/>
          <w:bCs/>
        </w:rPr>
        <w:t>Max Müller</w:t>
      </w:r>
      <w:r>
        <w:t xml:space="preserve"> (1823-1900)</w:t>
      </w:r>
    </w:p>
    <w:p w:rsidR="00A94370" w:rsidRDefault="00A94370" w:rsidP="00A94370">
      <w:pPr>
        <w:rPr>
          <w:b/>
          <w:bCs/>
          <w:i/>
          <w:iCs/>
        </w:rPr>
      </w:pPr>
      <w:r>
        <w:t>- zakladatel religionistiky jako vědy</w:t>
      </w:r>
    </w:p>
    <w:p w:rsidR="00A94370" w:rsidRDefault="00A94370" w:rsidP="00A94370">
      <w:r>
        <w:rPr>
          <w:b/>
          <w:bCs/>
          <w:i/>
          <w:iCs/>
        </w:rPr>
        <w:t>- díla:</w:t>
      </w:r>
    </w:p>
    <w:p w:rsidR="00A94370" w:rsidRDefault="00A94370" w:rsidP="00A94370">
      <w:pPr>
        <w:numPr>
          <w:ilvl w:val="0"/>
          <w:numId w:val="4"/>
        </w:numPr>
      </w:pPr>
      <w:r>
        <w:t xml:space="preserve">Střípky z německé dílny - 1867, snaha o založení oboru, který se bude náboženstvím </w:t>
      </w:r>
      <w:r>
        <w:tab/>
        <w:t>zabývat</w:t>
      </w:r>
    </w:p>
    <w:p w:rsidR="00A94370" w:rsidRDefault="00A94370" w:rsidP="00A94370">
      <w:pPr>
        <w:numPr>
          <w:ilvl w:val="0"/>
          <w:numId w:val="4"/>
        </w:numPr>
      </w:pPr>
      <w:r>
        <w:t>Úvod do religionistiky - 1870</w:t>
      </w:r>
    </w:p>
    <w:p w:rsidR="00A94370" w:rsidRDefault="00A94370" w:rsidP="00A94370"/>
    <w:p w:rsidR="00A94370" w:rsidRDefault="00A94370" w:rsidP="00A94370">
      <w:r>
        <w:t>- r. 1873 - religionistika se začíná studovat na VŠ - Ženeva, Boston</w:t>
      </w:r>
    </w:p>
    <w:p w:rsidR="00A94370" w:rsidRDefault="00A94370" w:rsidP="00A94370">
      <w:r>
        <w:t>- dnes se studuje na FF</w:t>
      </w:r>
    </w:p>
    <w:p w:rsidR="00A94370" w:rsidRDefault="00A94370" w:rsidP="00A94370">
      <w:r>
        <w:t xml:space="preserve">- </w:t>
      </w:r>
      <w:r>
        <w:rPr>
          <w:b/>
          <w:bCs/>
          <w:i/>
          <w:iCs/>
        </w:rPr>
        <w:t>uplatnění:</w:t>
      </w:r>
      <w:r>
        <w:t xml:space="preserve"> vyučovat, publikovat, pracovat v muzeu</w:t>
      </w:r>
    </w:p>
    <w:p w:rsidR="00A94370" w:rsidRDefault="00A94370" w:rsidP="00A94370">
      <w:r>
        <w:t>- rozrůstá se do velké šíře, religionisté se specializují</w:t>
      </w:r>
    </w:p>
    <w:p w:rsidR="00A94370" w:rsidRDefault="00A94370" w:rsidP="00A94370"/>
    <w:p w:rsidR="00A94370" w:rsidRDefault="00A94370" w:rsidP="00A94370">
      <w:pPr>
        <w:rPr>
          <w:i/>
          <w:iCs/>
        </w:rPr>
      </w:pPr>
      <w:r>
        <w:rPr>
          <w:b/>
          <w:bCs/>
          <w:i/>
          <w:iCs/>
        </w:rPr>
        <w:t>Druhy religionistiky:</w:t>
      </w:r>
    </w:p>
    <w:p w:rsidR="00A94370" w:rsidRDefault="00A94370" w:rsidP="00A94370">
      <w:pPr>
        <w:numPr>
          <w:ilvl w:val="0"/>
          <w:numId w:val="5"/>
        </w:numPr>
        <w:rPr>
          <w:i/>
          <w:iCs/>
        </w:rPr>
      </w:pPr>
      <w:r>
        <w:rPr>
          <w:i/>
          <w:iCs/>
        </w:rPr>
        <w:t>historická</w:t>
      </w:r>
      <w:r>
        <w:t xml:space="preserve"> - studuje dějiny náboženství</w:t>
      </w:r>
    </w:p>
    <w:p w:rsidR="00A94370" w:rsidRDefault="00A94370" w:rsidP="00A94370">
      <w:pPr>
        <w:numPr>
          <w:ilvl w:val="0"/>
          <w:numId w:val="5"/>
        </w:numPr>
        <w:rPr>
          <w:i/>
          <w:iCs/>
        </w:rPr>
      </w:pPr>
      <w:r>
        <w:rPr>
          <w:i/>
          <w:iCs/>
        </w:rPr>
        <w:t>srovnávací</w:t>
      </w:r>
      <w:r>
        <w:t xml:space="preserve"> - srovnávání jednotlivých náboženství</w:t>
      </w:r>
    </w:p>
    <w:p w:rsidR="00A94370" w:rsidRDefault="00A94370" w:rsidP="00A94370">
      <w:pPr>
        <w:numPr>
          <w:ilvl w:val="0"/>
          <w:numId w:val="5"/>
        </w:numPr>
      </w:pPr>
      <w:r>
        <w:rPr>
          <w:i/>
          <w:iCs/>
        </w:rPr>
        <w:t>kontextuální</w:t>
      </w:r>
      <w:r>
        <w:t xml:space="preserve"> - vykládá náboženství v kontextu vývoje společnosti</w:t>
      </w:r>
    </w:p>
    <w:p w:rsidR="00A94370" w:rsidRDefault="00A94370" w:rsidP="00A94370">
      <w:pPr>
        <w:numPr>
          <w:ilvl w:val="0"/>
          <w:numId w:val="5"/>
        </w:numPr>
      </w:pPr>
      <w:r>
        <w:t>hermeneutická - studuje posvátné texty - Bible, Korán</w:t>
      </w:r>
    </w:p>
    <w:p w:rsidR="00A94370" w:rsidRDefault="00A94370" w:rsidP="00A94370"/>
    <w:p w:rsidR="00A94370" w:rsidRDefault="00A94370" w:rsidP="00A94370">
      <w:r>
        <w:rPr>
          <w:b/>
          <w:bCs/>
        </w:rPr>
        <w:t>TEOLOGIE</w:t>
      </w:r>
    </w:p>
    <w:p w:rsidR="00A94370" w:rsidRDefault="00A94370" w:rsidP="00A94370">
      <w:r>
        <w:t xml:space="preserve">- z řeckého </w:t>
      </w:r>
      <w:r>
        <w:rPr>
          <w:b/>
          <w:bCs/>
          <w:i/>
          <w:iCs/>
        </w:rPr>
        <w:t>theos</w:t>
      </w:r>
      <w:r>
        <w:t xml:space="preserve"> = bůh</w:t>
      </w:r>
    </w:p>
    <w:p w:rsidR="00A94370" w:rsidRDefault="00A94370" w:rsidP="00A94370">
      <w:pPr>
        <w:rPr>
          <w:b/>
          <w:bCs/>
          <w:i/>
          <w:iCs/>
        </w:rPr>
      </w:pPr>
      <w:r>
        <w:t>= nauka o bohu = bohosloví = věrouka</w:t>
      </w:r>
    </w:p>
    <w:p w:rsidR="00A94370" w:rsidRDefault="00A94370" w:rsidP="00A94370">
      <w:r>
        <w:rPr>
          <w:b/>
          <w:bCs/>
          <w:i/>
          <w:iCs/>
        </w:rPr>
        <w:t>- vztahuje se jen na křesťanství</w:t>
      </w:r>
    </w:p>
    <w:p w:rsidR="00A94370" w:rsidRDefault="00A94370" w:rsidP="00A94370">
      <w:r>
        <w:t xml:space="preserve">- od religionistiky se liší tím, že předpokládá, že </w:t>
      </w:r>
      <w:r>
        <w:rPr>
          <w:b/>
          <w:bCs/>
          <w:i/>
          <w:iCs/>
        </w:rPr>
        <w:t>bůh existuje</w:t>
      </w:r>
      <w:r>
        <w:t xml:space="preserve"> a na základě toho zkoumá náboženství, snaží se potvrdit náboženská dogmata</w:t>
      </w:r>
    </w:p>
    <w:p w:rsidR="00A94370" w:rsidRDefault="00A94370" w:rsidP="00A94370">
      <w:pPr>
        <w:rPr>
          <w:b/>
          <w:bCs/>
        </w:rPr>
      </w:pPr>
      <w:r>
        <w:t>- po vystudování budu kněz/farář</w:t>
      </w:r>
    </w:p>
    <w:p w:rsidR="00A94370" w:rsidRDefault="00A94370" w:rsidP="00A94370">
      <w:pPr>
        <w:rPr>
          <w:b/>
          <w:bCs/>
        </w:rPr>
      </w:pPr>
    </w:p>
    <w:p w:rsidR="00A94370" w:rsidRDefault="00A94370" w:rsidP="00A94370">
      <w:r>
        <w:rPr>
          <w:b/>
          <w:bCs/>
        </w:rPr>
        <w:t>NÁBOŽENSTVÍ</w:t>
      </w:r>
    </w:p>
    <w:p w:rsidR="00A94370" w:rsidRDefault="00A94370" w:rsidP="00A94370">
      <w:pPr>
        <w:rPr>
          <w:b/>
          <w:bCs/>
          <w:i/>
          <w:iCs/>
        </w:rPr>
      </w:pPr>
      <w:r>
        <w:t>= víra v něco/někoho, co nás přesahuje</w:t>
      </w:r>
    </w:p>
    <w:p w:rsidR="00A94370" w:rsidRDefault="00A94370" w:rsidP="00A94370">
      <w:pPr>
        <w:rPr>
          <w:b/>
          <w:bCs/>
          <w:i/>
          <w:iCs/>
        </w:rPr>
      </w:pPr>
    </w:p>
    <w:p w:rsidR="00A94370" w:rsidRDefault="00A94370" w:rsidP="00A94370">
      <w:r>
        <w:rPr>
          <w:b/>
          <w:bCs/>
          <w:i/>
          <w:iCs/>
        </w:rPr>
        <w:t>Příklady definic náboženství:</w:t>
      </w:r>
    </w:p>
    <w:p w:rsidR="00A94370" w:rsidRDefault="00A94370" w:rsidP="00A94370">
      <w:pPr>
        <w:numPr>
          <w:ilvl w:val="0"/>
          <w:numId w:val="6"/>
        </w:numPr>
      </w:pPr>
      <w:r>
        <w:t>Emil Dürkheim - „</w:t>
      </w:r>
      <w:r>
        <w:rPr>
          <w:i/>
          <w:iCs/>
        </w:rPr>
        <w:t xml:space="preserve">Náboženství je jednotný systém víry a praktik vztahující se k posvátným </w:t>
      </w:r>
      <w:r>
        <w:rPr>
          <w:i/>
          <w:iCs/>
        </w:rPr>
        <w:tab/>
        <w:t>věcem.”</w:t>
      </w:r>
    </w:p>
    <w:p w:rsidR="00A94370" w:rsidRDefault="00A94370" w:rsidP="00A94370">
      <w:pPr>
        <w:numPr>
          <w:ilvl w:val="0"/>
          <w:numId w:val="6"/>
        </w:numPr>
      </w:pPr>
      <w:r>
        <w:t>Sigmund Freud - „</w:t>
      </w:r>
      <w:r>
        <w:rPr>
          <w:i/>
          <w:iCs/>
        </w:rPr>
        <w:t xml:space="preserve">Náboženství je kolektivní neuróza, která produkuje bohy, kteří mají za </w:t>
      </w:r>
      <w:r>
        <w:rPr>
          <w:i/>
          <w:iCs/>
        </w:rPr>
        <w:tab/>
        <w:t>úkol uspokojovat dětinské potřeby dospělých.”(uspokojuje dětinské touhy dospělého)</w:t>
      </w:r>
    </w:p>
    <w:p w:rsidR="00A94370" w:rsidRDefault="00A94370" w:rsidP="00A94370">
      <w:pPr>
        <w:numPr>
          <w:ilvl w:val="0"/>
          <w:numId w:val="6"/>
        </w:numPr>
      </w:pPr>
      <w:r>
        <w:t>Karl Marx - „</w:t>
      </w:r>
      <w:r>
        <w:rPr>
          <w:i/>
          <w:iCs/>
        </w:rPr>
        <w:t>Náboženství je opium lidstva.”</w:t>
      </w:r>
    </w:p>
    <w:p w:rsidR="00A94370" w:rsidRDefault="00A94370" w:rsidP="00A94370">
      <w:pPr>
        <w:numPr>
          <w:ilvl w:val="0"/>
          <w:numId w:val="6"/>
        </w:numPr>
        <w:rPr>
          <w:i/>
          <w:iCs/>
        </w:rPr>
      </w:pPr>
      <w:r>
        <w:t>Ivan Štampach - „</w:t>
      </w:r>
      <w:r>
        <w:rPr>
          <w:i/>
          <w:iCs/>
        </w:rPr>
        <w:t xml:space="preserve">Náboženství je osobní vztah člověka k transcendentní (něco, co nás </w:t>
      </w:r>
      <w:r>
        <w:rPr>
          <w:i/>
          <w:iCs/>
        </w:rPr>
        <w:tab/>
        <w:t>přesahuje) zkušenosti.”</w:t>
      </w:r>
    </w:p>
    <w:p w:rsidR="00A94370" w:rsidRDefault="00A94370" w:rsidP="00A94370">
      <w:pPr>
        <w:rPr>
          <w:i/>
          <w:iCs/>
        </w:rPr>
      </w:pPr>
    </w:p>
    <w:p w:rsidR="00A94370" w:rsidRDefault="00A94370" w:rsidP="00A94370">
      <w:r>
        <w:rPr>
          <w:b/>
          <w:bCs/>
          <w:i/>
          <w:iCs/>
        </w:rPr>
        <w:t>Vznik a vývoj náboženství:</w:t>
      </w:r>
    </w:p>
    <w:p w:rsidR="00A94370" w:rsidRDefault="00A94370" w:rsidP="00A94370">
      <w:pPr>
        <w:rPr>
          <w:b/>
          <w:bCs/>
          <w:i/>
          <w:iCs/>
        </w:rPr>
      </w:pPr>
      <w:r>
        <w:t xml:space="preserve">- </w:t>
      </w:r>
      <w:r>
        <w:rPr>
          <w:b/>
          <w:bCs/>
        </w:rPr>
        <w:t>mýty</w:t>
      </w:r>
      <w:r>
        <w:t xml:space="preserve"> - na počátku všech náboženství, alegorické příběhy, snaží se vysvětlit to, co rozumem nelze</w:t>
      </w:r>
    </w:p>
    <w:p w:rsidR="00A94370" w:rsidRDefault="00A94370" w:rsidP="00A94370">
      <w:pPr>
        <w:rPr>
          <w:b/>
          <w:bCs/>
          <w:i/>
          <w:iCs/>
        </w:rPr>
      </w:pPr>
    </w:p>
    <w:p w:rsidR="00A94370" w:rsidRDefault="00A94370" w:rsidP="00A94370">
      <w:pPr>
        <w:rPr>
          <w:b/>
          <w:bCs/>
        </w:rPr>
      </w:pPr>
      <w:r>
        <w:rPr>
          <w:b/>
          <w:bCs/>
          <w:i/>
          <w:iCs/>
        </w:rPr>
        <w:t>- teorie vývoje:</w:t>
      </w:r>
    </w:p>
    <w:p w:rsidR="00A94370" w:rsidRDefault="00A94370" w:rsidP="00A94370">
      <w:pPr>
        <w:numPr>
          <w:ilvl w:val="0"/>
          <w:numId w:val="7"/>
        </w:numPr>
      </w:pPr>
      <w:r>
        <w:rPr>
          <w:b/>
          <w:bCs/>
        </w:rPr>
        <w:t>Evoluční hypotéza</w:t>
      </w:r>
      <w:r>
        <w:t xml:space="preserve"> - náboženství vzniklo v rané fází vývoje lidstva jako naivní pokus o </w:t>
      </w:r>
      <w:r>
        <w:tab/>
        <w:t>pochopení světa a vlastního života</w:t>
      </w:r>
    </w:p>
    <w:p w:rsidR="00A94370" w:rsidRDefault="00A94370" w:rsidP="00A94370">
      <w:pPr>
        <w:rPr>
          <w:b/>
          <w:bCs/>
        </w:rPr>
      </w:pPr>
      <w:r>
        <w:t>- tvrdí, že se náboženství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>vyvíjí</w:t>
      </w:r>
      <w:r>
        <w:t xml:space="preserve"> - ke stále dokonalejším formám</w:t>
      </w:r>
      <w:r>
        <w:rPr>
          <w:b/>
          <w:bCs/>
        </w:rPr>
        <w:t xml:space="preserve"> x</w:t>
      </w:r>
      <w:r>
        <w:t xml:space="preserve"> ke svému zániku tím, že </w:t>
      </w:r>
      <w:r>
        <w:tab/>
        <w:t>jsou vědecky vysvětlována</w:t>
      </w:r>
    </w:p>
    <w:p w:rsidR="00A94370" w:rsidRDefault="00A94370" w:rsidP="00A94370">
      <w:pPr>
        <w:numPr>
          <w:ilvl w:val="0"/>
          <w:numId w:val="8"/>
        </w:numPr>
      </w:pPr>
      <w:r>
        <w:rPr>
          <w:b/>
          <w:bCs/>
        </w:rPr>
        <w:t>Degenerativní hypotéza</w:t>
      </w:r>
      <w:r>
        <w:t xml:space="preserve"> - na počátku lidstva existovalo dokonalé náboženství, postupem </w:t>
      </w:r>
      <w:r>
        <w:tab/>
        <w:t>času</w:t>
      </w:r>
      <w:r>
        <w:rPr>
          <w:b/>
          <w:bCs/>
          <w:i/>
          <w:iCs/>
        </w:rPr>
        <w:t xml:space="preserve"> degeneruje → </w:t>
      </w:r>
      <w:r>
        <w:t>vyvíjí se do nižších forem (islám)</w:t>
      </w:r>
    </w:p>
    <w:p w:rsidR="00A94370" w:rsidRDefault="00A94370" w:rsidP="00A94370"/>
    <w:p w:rsidR="00A94370" w:rsidRDefault="00A94370" w:rsidP="00A94370">
      <w:r>
        <w:rPr>
          <w:b/>
          <w:bCs/>
          <w:i/>
          <w:iCs/>
        </w:rPr>
        <w:t>Znaky náboženství:</w:t>
      </w:r>
    </w:p>
    <w:p w:rsidR="00A94370" w:rsidRDefault="00A94370" w:rsidP="00A94370">
      <w:pPr>
        <w:numPr>
          <w:ilvl w:val="0"/>
          <w:numId w:val="9"/>
        </w:numPr>
      </w:pPr>
      <w:r>
        <w:t>rituály - opakovaná stereotypní činnost (Velikonoce)</w:t>
      </w:r>
    </w:p>
    <w:p w:rsidR="00A94370" w:rsidRDefault="00A94370" w:rsidP="00A94370">
      <w:pPr>
        <w:numPr>
          <w:ilvl w:val="0"/>
          <w:numId w:val="9"/>
        </w:numPr>
      </w:pPr>
      <w:r>
        <w:t xml:space="preserve">obřady, bohoslužby - nábožensky motivovaná setkání lidí, cílem je komunikace s bohem, </w:t>
      </w:r>
      <w:r>
        <w:tab/>
        <w:t xml:space="preserve">přinášení obětí, vázány na určitá místa (chrámy, obětiště), období, vztahují se na </w:t>
      </w:r>
      <w:r>
        <w:tab/>
        <w:t>určité osoby a instituce</w:t>
      </w:r>
    </w:p>
    <w:p w:rsidR="00A94370" w:rsidRDefault="00A94370" w:rsidP="00A94370">
      <w:pPr>
        <w:numPr>
          <w:ilvl w:val="0"/>
          <w:numId w:val="9"/>
        </w:numPr>
      </w:pPr>
      <w:r>
        <w:t xml:space="preserve">představy o světě </w:t>
      </w:r>
    </w:p>
    <w:p w:rsidR="00A94370" w:rsidRDefault="00A94370" w:rsidP="00A94370">
      <w:pPr>
        <w:numPr>
          <w:ilvl w:val="0"/>
          <w:numId w:val="9"/>
        </w:numPr>
      </w:pPr>
      <w:r>
        <w:t>představy o člověku - o postavení člověka ve světě</w:t>
      </w:r>
    </w:p>
    <w:p w:rsidR="00A94370" w:rsidRDefault="00A94370" w:rsidP="00A94370">
      <w:pPr>
        <w:numPr>
          <w:ilvl w:val="0"/>
          <w:numId w:val="9"/>
        </w:numPr>
      </w:pPr>
      <w:r>
        <w:t>morálka</w:t>
      </w:r>
    </w:p>
    <w:p w:rsidR="00A94370" w:rsidRDefault="00A94370" w:rsidP="00A94370"/>
    <w:p w:rsidR="00A94370" w:rsidRDefault="00A94370" w:rsidP="00A94370">
      <w:r>
        <w:rPr>
          <w:b/>
          <w:bCs/>
          <w:i/>
          <w:iCs/>
        </w:rPr>
        <w:t>Náboženství a stát:</w:t>
      </w:r>
    </w:p>
    <w:p w:rsidR="00A94370" w:rsidRDefault="00A94370" w:rsidP="00A94370">
      <w:r>
        <w:t>- státy měly svá oficiální náboženství</w:t>
      </w:r>
    </w:p>
    <w:p w:rsidR="00A94370" w:rsidRDefault="00A94370" w:rsidP="00A94370">
      <w:pPr>
        <w:rPr>
          <w:b/>
          <w:bCs/>
          <w:i/>
          <w:iCs/>
        </w:rPr>
      </w:pPr>
      <w:r>
        <w:t>- označení pro národ a náboženství se někdy neodlišuje (židovství v hebrejštině)</w:t>
      </w:r>
    </w:p>
    <w:p w:rsidR="00A94370" w:rsidRDefault="00A94370" w:rsidP="00A94370">
      <w:r>
        <w:rPr>
          <w:b/>
          <w:bCs/>
          <w:i/>
          <w:iCs/>
        </w:rPr>
        <w:t>- státem</w:t>
      </w:r>
      <w:r>
        <w:rPr>
          <w:b/>
          <w:bCs/>
          <w:i/>
          <w:iCs/>
        </w:rPr>
        <w:t xml:space="preserve"> uznávaná náboženství:</w:t>
      </w:r>
    </w:p>
    <w:p w:rsidR="00A94370" w:rsidRDefault="00A94370" w:rsidP="00A94370">
      <w:pPr>
        <w:numPr>
          <w:ilvl w:val="0"/>
          <w:numId w:val="10"/>
        </w:numPr>
      </w:pPr>
      <w:r>
        <w:t>buddhismus - Thajsko, Bhútán, Kambodža</w:t>
      </w:r>
    </w:p>
    <w:p w:rsidR="00A94370" w:rsidRDefault="00A94370" w:rsidP="00A94370">
      <w:pPr>
        <w:numPr>
          <w:ilvl w:val="0"/>
          <w:numId w:val="10"/>
        </w:numPr>
      </w:pPr>
      <w:r>
        <w:t>římsko-katolické křesťanství - Malta, Monako, Argentina, Vatikán, Salvador</w:t>
      </w:r>
    </w:p>
    <w:p w:rsidR="00A94370" w:rsidRDefault="00A94370" w:rsidP="00A94370">
      <w:pPr>
        <w:numPr>
          <w:ilvl w:val="0"/>
          <w:numId w:val="10"/>
        </w:numPr>
      </w:pPr>
      <w:r>
        <w:t>hinduismus - Indie</w:t>
      </w:r>
    </w:p>
    <w:p w:rsidR="00A94370" w:rsidRDefault="00A94370" w:rsidP="00A94370">
      <w:pPr>
        <w:numPr>
          <w:ilvl w:val="0"/>
          <w:numId w:val="10"/>
        </w:numPr>
      </w:pPr>
      <w:r>
        <w:t>anglikánská církev - Velká Británie</w:t>
      </w:r>
    </w:p>
    <w:p w:rsidR="00A94370" w:rsidRDefault="00A94370" w:rsidP="00A94370">
      <w:pPr>
        <w:numPr>
          <w:ilvl w:val="0"/>
          <w:numId w:val="10"/>
        </w:numPr>
      </w:pPr>
      <w:r>
        <w:t>lutheránské protestantské - Dánsko, Island, Norsko</w:t>
      </w:r>
    </w:p>
    <w:p w:rsidR="00A94370" w:rsidRDefault="00A94370" w:rsidP="00A94370">
      <w:pPr>
        <w:numPr>
          <w:ilvl w:val="0"/>
          <w:numId w:val="10"/>
        </w:numPr>
      </w:pPr>
      <w:r>
        <w:t>řecká pravoslavná církev</w:t>
      </w:r>
    </w:p>
    <w:p w:rsidR="00A94370" w:rsidRDefault="00A94370" w:rsidP="00A94370">
      <w:pPr>
        <w:numPr>
          <w:ilvl w:val="0"/>
          <w:numId w:val="10"/>
        </w:numPr>
      </w:pPr>
      <w:r>
        <w:t xml:space="preserve">islám - Tunisko, SAE, Afghánistán, Saúdská Arábie (sunnité), Irán (šíité) - má nejvíc států, </w:t>
      </w:r>
      <w:r>
        <w:tab/>
        <w:t>které ho mají jako státní náboženství</w:t>
      </w:r>
    </w:p>
    <w:p w:rsidR="009763AB" w:rsidRDefault="00A94370">
      <w:r>
        <w:t xml:space="preserve">- v Evropě ve spoustě států od 18. stol. dochází k </w:t>
      </w:r>
      <w:r>
        <w:rPr>
          <w:b/>
          <w:bCs/>
          <w:i/>
          <w:iCs/>
        </w:rPr>
        <w:t>odluce církve a státu</w:t>
      </w:r>
      <w:r>
        <w:t xml:space="preserve"> - stát ji bere jako každou jinou organizaci, žádná propagace náboženství - Francie</w:t>
      </w:r>
      <w:bookmarkStart w:id="0" w:name="_GoBack"/>
      <w:bookmarkEnd w:id="0"/>
    </w:p>
    <w:sectPr w:rsidR="00976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370"/>
    <w:rsid w:val="009763AB"/>
    <w:rsid w:val="00A9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E6A4"/>
  <w15:chartTrackingRefBased/>
  <w15:docId w15:val="{7E60D6DE-362C-4D01-82F3-C63CC1D7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437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Kříž</dc:creator>
  <cp:keywords/>
  <dc:description/>
  <cp:lastModifiedBy>Michal Kříž</cp:lastModifiedBy>
  <cp:revision>1</cp:revision>
  <dcterms:created xsi:type="dcterms:W3CDTF">2020-03-11T23:13:00Z</dcterms:created>
  <dcterms:modified xsi:type="dcterms:W3CDTF">2020-03-11T23:15:00Z</dcterms:modified>
</cp:coreProperties>
</file>