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0DF" w:rsidRPr="005B75D7" w:rsidRDefault="009030DF">
      <w:pPr>
        <w:rPr>
          <w:sz w:val="20"/>
          <w:szCs w:val="20"/>
        </w:rPr>
      </w:pPr>
      <w:r w:rsidRPr="005B75D7">
        <w:rPr>
          <w:b/>
          <w:bCs/>
          <w:sz w:val="24"/>
          <w:szCs w:val="24"/>
          <w:u w:val="single"/>
        </w:rPr>
        <w:t xml:space="preserve">ORGANIZACE SPOJENÝCH NÁRODŮ </w:t>
      </w:r>
      <w:r w:rsidRPr="005B75D7">
        <w:rPr>
          <w:sz w:val="20"/>
          <w:szCs w:val="20"/>
        </w:rPr>
        <w:t xml:space="preserve">(OSN, UNO = United </w:t>
      </w:r>
      <w:proofErr w:type="spellStart"/>
      <w:r w:rsidRPr="005B75D7">
        <w:rPr>
          <w:sz w:val="20"/>
          <w:szCs w:val="20"/>
        </w:rPr>
        <w:t>nations</w:t>
      </w:r>
      <w:proofErr w:type="spellEnd"/>
      <w:r w:rsidRPr="005B75D7">
        <w:rPr>
          <w:sz w:val="20"/>
          <w:szCs w:val="20"/>
        </w:rPr>
        <w:t xml:space="preserve"> </w:t>
      </w:r>
      <w:proofErr w:type="spellStart"/>
      <w:r w:rsidRPr="005B75D7">
        <w:rPr>
          <w:sz w:val="20"/>
          <w:szCs w:val="20"/>
        </w:rPr>
        <w:t>organization</w:t>
      </w:r>
      <w:proofErr w:type="spellEnd"/>
      <w:r w:rsidRPr="005B75D7">
        <w:rPr>
          <w:sz w:val="20"/>
          <w:szCs w:val="20"/>
        </w:rPr>
        <w:t>)</w:t>
      </w:r>
    </w:p>
    <w:p w:rsidR="009030DF" w:rsidRPr="00CC39A0" w:rsidRDefault="009030DF" w:rsidP="00FA4C02">
      <w:pPr>
        <w:spacing w:after="0"/>
        <w:rPr>
          <w:sz w:val="18"/>
          <w:szCs w:val="18"/>
        </w:rPr>
      </w:pPr>
      <w:r w:rsidRPr="00CC39A0">
        <w:rPr>
          <w:sz w:val="18"/>
          <w:szCs w:val="18"/>
        </w:rPr>
        <w:t xml:space="preserve">- </w:t>
      </w:r>
      <w:r w:rsidRPr="00CC39A0">
        <w:rPr>
          <w:sz w:val="18"/>
          <w:szCs w:val="18"/>
          <w:u w:val="single"/>
        </w:rPr>
        <w:t>cíle:</w:t>
      </w:r>
      <w:r w:rsidRPr="00CC39A0">
        <w:rPr>
          <w:sz w:val="18"/>
          <w:szCs w:val="18"/>
        </w:rPr>
        <w:t xml:space="preserve"> udržovat mír a bezpečnost, rozvíjet přátelské vztahy mezi n</w:t>
      </w:r>
      <w:r w:rsidR="00391BE4">
        <w:rPr>
          <w:sz w:val="18"/>
          <w:szCs w:val="18"/>
        </w:rPr>
        <w:t>árody, spolupracovat při řešení</w:t>
      </w:r>
      <w:r w:rsidRPr="00CC39A0">
        <w:rPr>
          <w:sz w:val="18"/>
          <w:szCs w:val="18"/>
        </w:rPr>
        <w:t xml:space="preserve"> mezinárodních otázek</w:t>
      </w:r>
    </w:p>
    <w:p w:rsidR="00391BE4" w:rsidRDefault="009030DF" w:rsidP="00FA4C02">
      <w:pPr>
        <w:spacing w:after="0"/>
        <w:rPr>
          <w:sz w:val="18"/>
          <w:szCs w:val="18"/>
        </w:rPr>
      </w:pPr>
      <w:r w:rsidRPr="00CC39A0">
        <w:rPr>
          <w:sz w:val="18"/>
          <w:szCs w:val="18"/>
        </w:rPr>
        <w:t xml:space="preserve">- předchůdcem dnešní OSN byla „Společnost národů“, existující v letech 1919 – 1946, protože však nezabránila 2. světové </w:t>
      </w:r>
    </w:p>
    <w:p w:rsidR="009030DF" w:rsidRPr="00CC39A0" w:rsidRDefault="00391BE4" w:rsidP="00FA4C0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9030DF" w:rsidRPr="00CC39A0">
        <w:rPr>
          <w:sz w:val="18"/>
          <w:szCs w:val="18"/>
        </w:rPr>
        <w:t>válce, byla rozpuštěna</w:t>
      </w:r>
    </w:p>
    <w:p w:rsidR="009030DF" w:rsidRPr="00CC39A0" w:rsidRDefault="009030DF" w:rsidP="00FA4C02">
      <w:pPr>
        <w:spacing w:after="0"/>
        <w:rPr>
          <w:sz w:val="18"/>
          <w:szCs w:val="18"/>
        </w:rPr>
      </w:pPr>
      <w:r w:rsidRPr="00CC39A0">
        <w:rPr>
          <w:sz w:val="18"/>
          <w:szCs w:val="18"/>
        </w:rPr>
        <w:t xml:space="preserve">- </w:t>
      </w:r>
      <w:r w:rsidRPr="00CC39A0">
        <w:rPr>
          <w:sz w:val="18"/>
          <w:szCs w:val="18"/>
          <w:u w:val="single"/>
        </w:rPr>
        <w:t>vznik OSN</w:t>
      </w:r>
      <w:r w:rsidRPr="00CC39A0">
        <w:rPr>
          <w:sz w:val="18"/>
          <w:szCs w:val="18"/>
        </w:rPr>
        <w:t>: 24. 10. 1945 v San Franciscu (USA) podepsáním Charty OSN, aktu se zúčastnilo 51 států (24. 10. = Den OSN)</w:t>
      </w:r>
    </w:p>
    <w:p w:rsidR="009030DF" w:rsidRPr="00CC39A0" w:rsidRDefault="009030DF" w:rsidP="00FA4C02">
      <w:pPr>
        <w:spacing w:after="0"/>
        <w:rPr>
          <w:sz w:val="18"/>
          <w:szCs w:val="18"/>
        </w:rPr>
      </w:pPr>
      <w:r w:rsidRPr="00CC39A0">
        <w:rPr>
          <w:sz w:val="18"/>
          <w:szCs w:val="18"/>
        </w:rPr>
        <w:t xml:space="preserve">- dnes má OSN </w:t>
      </w:r>
      <w:r w:rsidRPr="00CC39A0">
        <w:rPr>
          <w:b/>
          <w:bCs/>
          <w:sz w:val="18"/>
          <w:szCs w:val="18"/>
        </w:rPr>
        <w:t>193 členů</w:t>
      </w:r>
      <w:r w:rsidRPr="00CC39A0">
        <w:rPr>
          <w:sz w:val="18"/>
          <w:szCs w:val="18"/>
        </w:rPr>
        <w:t xml:space="preserve"> (což jsou všechny státy kromě Vatikánu)</w:t>
      </w:r>
    </w:p>
    <w:p w:rsidR="009030DF" w:rsidRPr="00CC39A0" w:rsidRDefault="009030DF" w:rsidP="00FA4C02">
      <w:pPr>
        <w:spacing w:after="0"/>
        <w:rPr>
          <w:sz w:val="18"/>
          <w:szCs w:val="18"/>
        </w:rPr>
      </w:pPr>
      <w:r w:rsidRPr="00CC39A0">
        <w:rPr>
          <w:sz w:val="18"/>
          <w:szCs w:val="18"/>
        </w:rPr>
        <w:t xml:space="preserve">- </w:t>
      </w:r>
      <w:r w:rsidRPr="00CC39A0">
        <w:rPr>
          <w:sz w:val="18"/>
          <w:szCs w:val="18"/>
          <w:u w:val="single"/>
        </w:rPr>
        <w:t>hlavní sídla OSN</w:t>
      </w:r>
      <w:r w:rsidRPr="00CC39A0">
        <w:rPr>
          <w:sz w:val="18"/>
          <w:szCs w:val="18"/>
        </w:rPr>
        <w:t>: New York, Ženeva, Vídeň, Haag, Nairobi</w:t>
      </w:r>
      <w:r w:rsidR="00132CE9" w:rsidRPr="00CC39A0">
        <w:rPr>
          <w:sz w:val="18"/>
          <w:szCs w:val="18"/>
        </w:rPr>
        <w:t xml:space="preserve">, Addis Abeba, Bangkok, </w:t>
      </w:r>
      <w:proofErr w:type="spellStart"/>
      <w:r w:rsidR="00132CE9" w:rsidRPr="00CC39A0">
        <w:rPr>
          <w:sz w:val="18"/>
          <w:szCs w:val="18"/>
        </w:rPr>
        <w:t>Bejrut</w:t>
      </w:r>
      <w:proofErr w:type="spellEnd"/>
      <w:r w:rsidR="00132CE9" w:rsidRPr="00CC39A0">
        <w:rPr>
          <w:sz w:val="18"/>
          <w:szCs w:val="18"/>
        </w:rPr>
        <w:t>, Santiago</w:t>
      </w:r>
    </w:p>
    <w:p w:rsidR="009030DF" w:rsidRPr="00CC39A0" w:rsidRDefault="009030DF" w:rsidP="00FA4C02">
      <w:pPr>
        <w:spacing w:after="0"/>
        <w:rPr>
          <w:sz w:val="18"/>
          <w:szCs w:val="18"/>
        </w:rPr>
      </w:pPr>
      <w:r w:rsidRPr="00CC39A0">
        <w:rPr>
          <w:sz w:val="18"/>
          <w:szCs w:val="18"/>
        </w:rPr>
        <w:t xml:space="preserve">- </w:t>
      </w:r>
      <w:r w:rsidRPr="00CC39A0">
        <w:rPr>
          <w:sz w:val="18"/>
          <w:szCs w:val="18"/>
          <w:u w:val="single"/>
        </w:rPr>
        <w:t>oficiálními jednacími  jazyky OSN jsou</w:t>
      </w:r>
      <w:r w:rsidRPr="00CC39A0">
        <w:rPr>
          <w:sz w:val="18"/>
          <w:szCs w:val="18"/>
        </w:rPr>
        <w:t>: angličtina, čínština, francouzština,  ruština, španělština a  arabština</w:t>
      </w:r>
    </w:p>
    <w:p w:rsidR="009030DF" w:rsidRPr="00CC39A0" w:rsidRDefault="009030DF" w:rsidP="00FA4C02">
      <w:pPr>
        <w:spacing w:after="0"/>
        <w:rPr>
          <w:sz w:val="18"/>
          <w:szCs w:val="18"/>
        </w:rPr>
      </w:pPr>
    </w:p>
    <w:p w:rsidR="009030DF" w:rsidRPr="00CC39A0" w:rsidRDefault="009030DF" w:rsidP="00FA4C02">
      <w:pPr>
        <w:spacing w:after="0"/>
        <w:rPr>
          <w:b/>
          <w:bCs/>
          <w:sz w:val="18"/>
          <w:szCs w:val="18"/>
          <w:u w:val="single"/>
        </w:rPr>
      </w:pPr>
      <w:r w:rsidRPr="00CC39A0">
        <w:rPr>
          <w:b/>
          <w:bCs/>
          <w:sz w:val="18"/>
          <w:szCs w:val="18"/>
          <w:u w:val="single"/>
        </w:rPr>
        <w:t>INSTITUCE OSN:</w:t>
      </w:r>
    </w:p>
    <w:p w:rsidR="009030DF" w:rsidRPr="00CC39A0" w:rsidRDefault="009030DF" w:rsidP="00FA4C02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 w:rsidRPr="00CC39A0">
        <w:rPr>
          <w:b/>
          <w:bCs/>
          <w:sz w:val="18"/>
          <w:szCs w:val="18"/>
        </w:rPr>
        <w:t>SEKRETARIÁT</w:t>
      </w:r>
      <w:r w:rsidRPr="00CC39A0">
        <w:rPr>
          <w:sz w:val="18"/>
          <w:szCs w:val="18"/>
        </w:rPr>
        <w:t xml:space="preserve"> – sídlí v New Yorku, poskytuje servis ostatním orgánům OSN, informuje média, vypracovává zprávy, organ</w:t>
      </w:r>
      <w:r w:rsidR="00A2087B" w:rsidRPr="00CC39A0">
        <w:rPr>
          <w:sz w:val="18"/>
          <w:szCs w:val="18"/>
        </w:rPr>
        <w:t xml:space="preserve">izuje konference, v čele stojí </w:t>
      </w:r>
      <w:r w:rsidRPr="00CC39A0">
        <w:rPr>
          <w:sz w:val="18"/>
          <w:szCs w:val="18"/>
        </w:rPr>
        <w:t>generální tajemník OSN (</w:t>
      </w:r>
      <w:r w:rsidR="00C031EF" w:rsidRPr="00CC39A0">
        <w:rPr>
          <w:sz w:val="18"/>
          <w:szCs w:val="18"/>
        </w:rPr>
        <w:t xml:space="preserve">navrhuje RB, jmenuje VS na 5 let, </w:t>
      </w:r>
      <w:r w:rsidRPr="00CC39A0">
        <w:rPr>
          <w:sz w:val="18"/>
          <w:szCs w:val="18"/>
        </w:rPr>
        <w:t>od r. 2</w:t>
      </w:r>
      <w:r w:rsidR="00483417">
        <w:rPr>
          <w:sz w:val="18"/>
          <w:szCs w:val="18"/>
        </w:rPr>
        <w:t>017 – Antonio Guterres</w:t>
      </w:r>
      <w:bookmarkStart w:id="0" w:name="_GoBack"/>
      <w:bookmarkEnd w:id="0"/>
      <w:r w:rsidRPr="00CC39A0">
        <w:rPr>
          <w:sz w:val="18"/>
          <w:szCs w:val="18"/>
        </w:rPr>
        <w:t>)</w:t>
      </w:r>
    </w:p>
    <w:p w:rsidR="009030DF" w:rsidRPr="00CC39A0" w:rsidRDefault="009030DF" w:rsidP="00FA4C02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 w:rsidRPr="00CC39A0">
        <w:rPr>
          <w:b/>
          <w:bCs/>
          <w:sz w:val="18"/>
          <w:szCs w:val="18"/>
        </w:rPr>
        <w:t>VALNÉ SHROMÁŽDĚNÍ</w:t>
      </w:r>
      <w:r w:rsidRPr="00CC39A0">
        <w:rPr>
          <w:sz w:val="18"/>
          <w:szCs w:val="18"/>
        </w:rPr>
        <w:t xml:space="preserve"> – tvořené zástupci všech člen</w:t>
      </w:r>
      <w:r w:rsidR="00CC39A0" w:rsidRPr="00CC39A0">
        <w:rPr>
          <w:sz w:val="18"/>
          <w:szCs w:val="18"/>
        </w:rPr>
        <w:t xml:space="preserve">ských zemí, sídlí v New Yorku, </w:t>
      </w:r>
      <w:r w:rsidRPr="00CC39A0">
        <w:rPr>
          <w:sz w:val="18"/>
          <w:szCs w:val="18"/>
        </w:rPr>
        <w:t>schází se 1 x ročně (obvykle v září), popř. mimořádně. Jeho usnesení (tzv. rezoluce) jsou právně nezávazná, mají jen doporučující charakter. Pravomoci  VS OSN: volí členy ostatních institucí, volí generálního tajemníka, přijímá nové členy, schvaluje rozpočet OSN</w:t>
      </w:r>
      <w:r w:rsidR="00CC39A0" w:rsidRPr="00CC39A0">
        <w:rPr>
          <w:sz w:val="18"/>
          <w:szCs w:val="18"/>
        </w:rPr>
        <w:t>. Rozhoduje se: v běžných otázkách nadpoloviční většinou, v zásadních otázkách dvoutřetinovou většinou. Každý rok si volí nového předsedu, v letech 2002/2003 tuto funkci vykovával Čech – Jan Kavan.</w:t>
      </w:r>
    </w:p>
    <w:p w:rsidR="009030DF" w:rsidRPr="00CC39A0" w:rsidRDefault="009030DF" w:rsidP="00FA4C02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 w:rsidRPr="00CC39A0">
        <w:rPr>
          <w:b/>
          <w:bCs/>
          <w:sz w:val="18"/>
          <w:szCs w:val="18"/>
        </w:rPr>
        <w:t>RADA BEZPEČNOSTI</w:t>
      </w:r>
      <w:r w:rsidRPr="00CC39A0">
        <w:rPr>
          <w:sz w:val="18"/>
          <w:szCs w:val="18"/>
        </w:rPr>
        <w:t xml:space="preserve"> – sídlí v New Yorku, má 15 členů, z toho 5 členů je stálých – jsou to: USA, Velká Británie, Francie, Rusko, Čína, zbývajících 10 členů je voleno Valným shromážděním na dva roky tak, aby byly poměrně zastoupeny všechny světadíly. Při hlasování má každý člen 1 hlas, stálí členové však mají právo veta.  </w:t>
      </w:r>
      <w:r w:rsidR="00CC39A0" w:rsidRPr="00CC39A0">
        <w:rPr>
          <w:sz w:val="18"/>
          <w:szCs w:val="18"/>
        </w:rPr>
        <w:t xml:space="preserve">Pro schválení příslušného rozhodnutí musí hlasovat alespoň 9 států (členů). </w:t>
      </w:r>
      <w:r w:rsidRPr="00CC39A0">
        <w:rPr>
          <w:sz w:val="18"/>
          <w:szCs w:val="18"/>
        </w:rPr>
        <w:t>Rozhodnutí RB OSN jsou závazná, RB může použít různé sankce k jejich vynucení (od hospodářského embarga až po vojenské akce). ČR byla nestálým člene</w:t>
      </w:r>
      <w:r w:rsidR="00CC39A0" w:rsidRPr="00CC39A0">
        <w:rPr>
          <w:sz w:val="18"/>
          <w:szCs w:val="18"/>
        </w:rPr>
        <w:t>m</w:t>
      </w:r>
      <w:r w:rsidRPr="00CC39A0">
        <w:rPr>
          <w:sz w:val="18"/>
          <w:szCs w:val="18"/>
        </w:rPr>
        <w:t xml:space="preserve"> RB OSN v letech 1994/95.</w:t>
      </w:r>
    </w:p>
    <w:p w:rsidR="009030DF" w:rsidRPr="00CC39A0" w:rsidRDefault="009030DF" w:rsidP="00FA4C02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 w:rsidRPr="00CC39A0">
        <w:rPr>
          <w:b/>
          <w:bCs/>
          <w:sz w:val="18"/>
          <w:szCs w:val="18"/>
        </w:rPr>
        <w:t>EKONOMICKÁ A SOCIÁLNÍ RADA</w:t>
      </w:r>
      <w:r w:rsidRPr="00CC39A0">
        <w:rPr>
          <w:sz w:val="18"/>
          <w:szCs w:val="18"/>
        </w:rPr>
        <w:t xml:space="preserve">  (ECOSOC) – má 54 členů volených Valným shromážděním na 3 roky, zabývá se mezinárodní spoluprací v oblasti hospodářství</w:t>
      </w:r>
    </w:p>
    <w:p w:rsidR="009030DF" w:rsidRPr="00CC39A0" w:rsidRDefault="009030DF" w:rsidP="00FA4C02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 w:rsidRPr="00CC39A0">
        <w:rPr>
          <w:b/>
          <w:bCs/>
          <w:sz w:val="18"/>
          <w:szCs w:val="18"/>
        </w:rPr>
        <w:t>MEZINÁRODNÍ SOUDNÍ DVŮR</w:t>
      </w:r>
      <w:r w:rsidRPr="00CC39A0">
        <w:rPr>
          <w:sz w:val="18"/>
          <w:szCs w:val="18"/>
        </w:rPr>
        <w:t xml:space="preserve"> – sídlí v Haagu, má 15 členů volených Valným shromážděním na 9 let tak, aby byli zastoupeni soudci ze všech světových regionů</w:t>
      </w:r>
      <w:r w:rsidR="00CC39A0" w:rsidRPr="00CC39A0">
        <w:rPr>
          <w:sz w:val="18"/>
          <w:szCs w:val="18"/>
        </w:rPr>
        <w:t>. Pro schválení příslušného roz</w:t>
      </w:r>
      <w:r w:rsidR="003513DC">
        <w:rPr>
          <w:sz w:val="18"/>
          <w:szCs w:val="18"/>
        </w:rPr>
        <w:t xml:space="preserve">hodnutí musí hlasovat alespoň 9 </w:t>
      </w:r>
      <w:r w:rsidR="00CC39A0" w:rsidRPr="00CC39A0">
        <w:rPr>
          <w:sz w:val="18"/>
          <w:szCs w:val="18"/>
        </w:rPr>
        <w:t>členů.</w:t>
      </w:r>
    </w:p>
    <w:p w:rsidR="009030DF" w:rsidRPr="00CC39A0" w:rsidRDefault="009030DF" w:rsidP="00FA4C02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 w:rsidRPr="00CC39A0">
        <w:rPr>
          <w:b/>
          <w:bCs/>
          <w:sz w:val="18"/>
          <w:szCs w:val="18"/>
        </w:rPr>
        <w:t>PORUČENECKÁ RADA</w:t>
      </w:r>
      <w:r w:rsidRPr="00CC39A0">
        <w:rPr>
          <w:sz w:val="18"/>
          <w:szCs w:val="18"/>
        </w:rPr>
        <w:t xml:space="preserve">  - dříve spravovala území pod správou OSN, od roku 1994 se neschází</w:t>
      </w:r>
    </w:p>
    <w:p w:rsidR="009030DF" w:rsidRPr="00CC39A0" w:rsidRDefault="009030DF" w:rsidP="00FA4C02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 w:rsidRPr="00CC39A0">
        <w:rPr>
          <w:i/>
          <w:iCs/>
          <w:sz w:val="18"/>
          <w:szCs w:val="18"/>
        </w:rPr>
        <w:t>další orgány OSN</w:t>
      </w:r>
      <w:r w:rsidRPr="00CC39A0">
        <w:rPr>
          <w:sz w:val="18"/>
          <w:szCs w:val="18"/>
        </w:rPr>
        <w:t>: Úřad vysokého komisaře OSN pro uprchlíky (UNHCR), Dětský fond OSN (UNICEF), Organizace OSN pro výchovu, vědu a kulturu (UNESCO), Světová zdravotnická organizace (WHO), Mezinárodní měnový fond (IMF), Mezinárodní agentura pro atomovou energii (IAEA),…..</w:t>
      </w:r>
    </w:p>
    <w:p w:rsidR="009030DF" w:rsidRDefault="009030DF" w:rsidP="005B75D7">
      <w:pPr>
        <w:pStyle w:val="Odstavecseseznamem"/>
        <w:spacing w:after="0"/>
        <w:ind w:left="0"/>
        <w:rPr>
          <w:sz w:val="20"/>
          <w:szCs w:val="20"/>
        </w:rPr>
      </w:pPr>
    </w:p>
    <w:p w:rsidR="009030DF" w:rsidRDefault="009030DF" w:rsidP="005B75D7">
      <w:pPr>
        <w:pStyle w:val="Odstavecseseznamem"/>
        <w:spacing w:after="0"/>
        <w:ind w:left="0"/>
        <w:rPr>
          <w:sz w:val="20"/>
          <w:szCs w:val="20"/>
        </w:rPr>
      </w:pPr>
    </w:p>
    <w:p w:rsidR="009030DF" w:rsidRDefault="009030DF" w:rsidP="005B75D7">
      <w:pPr>
        <w:pStyle w:val="Odstavecseseznamem"/>
        <w:spacing w:after="0"/>
        <w:ind w:left="0"/>
        <w:rPr>
          <w:sz w:val="20"/>
          <w:szCs w:val="20"/>
        </w:rPr>
      </w:pPr>
      <w:r w:rsidRPr="005B75D7">
        <w:rPr>
          <w:b/>
          <w:bCs/>
          <w:sz w:val="24"/>
          <w:szCs w:val="24"/>
          <w:u w:val="single"/>
        </w:rPr>
        <w:t>NATO</w:t>
      </w:r>
      <w:r>
        <w:rPr>
          <w:sz w:val="20"/>
          <w:szCs w:val="20"/>
        </w:rPr>
        <w:t xml:space="preserve"> (= NORTH ATLANTIC TREATY ORGANIZATION, „ORGANIZACE SEVEROATLANTICKÉ SMLOUVY“)</w:t>
      </w:r>
    </w:p>
    <w:p w:rsidR="00391BE4" w:rsidRDefault="009030DF" w:rsidP="005B75D7">
      <w:pPr>
        <w:pStyle w:val="Odstavecseseznamem"/>
        <w:spacing w:after="0"/>
        <w:ind w:left="0"/>
        <w:rPr>
          <w:sz w:val="18"/>
          <w:szCs w:val="18"/>
        </w:rPr>
      </w:pPr>
      <w:r w:rsidRPr="00CC39A0">
        <w:rPr>
          <w:sz w:val="18"/>
          <w:szCs w:val="18"/>
        </w:rPr>
        <w:t xml:space="preserve">- vojensko-politická organizace, jejímž cílem je podporovat mírové vztahy v severoatlantickém prostoru, popř.  společně se </w:t>
      </w:r>
      <w:r w:rsidR="00391BE4">
        <w:rPr>
          <w:sz w:val="18"/>
          <w:szCs w:val="18"/>
        </w:rPr>
        <w:t xml:space="preserve"> </w:t>
      </w:r>
    </w:p>
    <w:p w:rsidR="009030DF" w:rsidRPr="00CC39A0" w:rsidRDefault="00391BE4" w:rsidP="005B75D7">
      <w:pPr>
        <w:pStyle w:val="Odstavecseseznamem"/>
        <w:spacing w:after="0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9030DF" w:rsidRPr="00CC39A0">
        <w:rPr>
          <w:sz w:val="18"/>
          <w:szCs w:val="18"/>
        </w:rPr>
        <w:t>bránit proti vnější agresi – tzv. „</w:t>
      </w:r>
      <w:r w:rsidR="009030DF" w:rsidRPr="00CC39A0">
        <w:rPr>
          <w:sz w:val="18"/>
          <w:szCs w:val="18"/>
          <w:u w:val="single"/>
        </w:rPr>
        <w:t>princip kolektivní obrany</w:t>
      </w:r>
      <w:r w:rsidR="009030DF" w:rsidRPr="00CC39A0">
        <w:rPr>
          <w:sz w:val="18"/>
          <w:szCs w:val="18"/>
        </w:rPr>
        <w:t>“</w:t>
      </w:r>
    </w:p>
    <w:p w:rsidR="009030DF" w:rsidRPr="00CC39A0" w:rsidRDefault="009030DF" w:rsidP="005B75D7">
      <w:pPr>
        <w:pStyle w:val="Odstavecseseznamem"/>
        <w:spacing w:after="0"/>
        <w:ind w:left="0"/>
        <w:rPr>
          <w:sz w:val="18"/>
          <w:szCs w:val="18"/>
        </w:rPr>
      </w:pPr>
      <w:r w:rsidRPr="00CC39A0">
        <w:rPr>
          <w:sz w:val="18"/>
          <w:szCs w:val="18"/>
        </w:rPr>
        <w:t xml:space="preserve">- </w:t>
      </w:r>
      <w:r w:rsidRPr="00CC39A0">
        <w:rPr>
          <w:sz w:val="18"/>
          <w:szCs w:val="18"/>
          <w:u w:val="single"/>
        </w:rPr>
        <w:t>vznik:</w:t>
      </w:r>
      <w:r w:rsidRPr="00CC39A0">
        <w:rPr>
          <w:sz w:val="18"/>
          <w:szCs w:val="18"/>
        </w:rPr>
        <w:t xml:space="preserve"> 4. 4. 1949, podepsáním Washingtonské smlouvy</w:t>
      </w:r>
    </w:p>
    <w:p w:rsidR="009030DF" w:rsidRPr="00CC39A0" w:rsidRDefault="009030DF" w:rsidP="005B75D7">
      <w:pPr>
        <w:pStyle w:val="Odstavecseseznamem"/>
        <w:spacing w:after="0"/>
        <w:ind w:left="0"/>
        <w:rPr>
          <w:sz w:val="18"/>
          <w:szCs w:val="18"/>
        </w:rPr>
      </w:pPr>
      <w:r w:rsidRPr="00CC39A0">
        <w:rPr>
          <w:sz w:val="18"/>
          <w:szCs w:val="18"/>
        </w:rPr>
        <w:t>- původně mělo 12 členů (10 evropských + USA, Kanada)</w:t>
      </w:r>
    </w:p>
    <w:p w:rsidR="00391BE4" w:rsidRDefault="009030DF" w:rsidP="005B75D7">
      <w:pPr>
        <w:pStyle w:val="Odstavecseseznamem"/>
        <w:spacing w:after="0"/>
        <w:ind w:left="0"/>
        <w:rPr>
          <w:sz w:val="18"/>
          <w:szCs w:val="18"/>
        </w:rPr>
      </w:pPr>
      <w:r w:rsidRPr="00CC39A0">
        <w:rPr>
          <w:sz w:val="18"/>
          <w:szCs w:val="18"/>
        </w:rPr>
        <w:t>- v roce 1955 vstoupilo do NATO Německo, na což komunistické země reagov</w:t>
      </w:r>
      <w:r w:rsidR="00391BE4">
        <w:rPr>
          <w:sz w:val="18"/>
          <w:szCs w:val="18"/>
        </w:rPr>
        <w:t xml:space="preserve">aly vytvořením vlastní vojenské </w:t>
      </w:r>
      <w:r w:rsidRPr="00CC39A0">
        <w:rPr>
          <w:sz w:val="18"/>
          <w:szCs w:val="18"/>
        </w:rPr>
        <w:t xml:space="preserve">organizace –  </w:t>
      </w:r>
    </w:p>
    <w:p w:rsidR="009030DF" w:rsidRPr="00CC39A0" w:rsidRDefault="00391BE4" w:rsidP="005B75D7">
      <w:pPr>
        <w:pStyle w:val="Odstavecseseznamem"/>
        <w:spacing w:after="0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9030DF" w:rsidRPr="00CC39A0">
        <w:rPr>
          <w:sz w:val="18"/>
          <w:szCs w:val="18"/>
        </w:rPr>
        <w:t>tzv. Varšavské smlouvy</w:t>
      </w:r>
    </w:p>
    <w:p w:rsidR="009030DF" w:rsidRPr="00CC39A0" w:rsidRDefault="009030DF" w:rsidP="005B75D7">
      <w:pPr>
        <w:pStyle w:val="Odstavecseseznamem"/>
        <w:spacing w:after="0"/>
        <w:ind w:left="0"/>
        <w:rPr>
          <w:sz w:val="18"/>
          <w:szCs w:val="18"/>
        </w:rPr>
      </w:pPr>
      <w:r w:rsidRPr="00CC39A0">
        <w:rPr>
          <w:sz w:val="18"/>
          <w:szCs w:val="18"/>
        </w:rPr>
        <w:t xml:space="preserve">- </w:t>
      </w:r>
      <w:r w:rsidR="00C031EF" w:rsidRPr="00CC39A0">
        <w:rPr>
          <w:sz w:val="18"/>
          <w:szCs w:val="18"/>
          <w:u w:val="single"/>
        </w:rPr>
        <w:t>12. 3.</w:t>
      </w:r>
      <w:r w:rsidRPr="00CC39A0">
        <w:rPr>
          <w:sz w:val="18"/>
          <w:szCs w:val="18"/>
          <w:u w:val="single"/>
        </w:rPr>
        <w:t xml:space="preserve"> 1999 se stala členem Česká republika</w:t>
      </w:r>
      <w:r w:rsidRPr="00CC39A0">
        <w:rPr>
          <w:sz w:val="18"/>
          <w:szCs w:val="18"/>
        </w:rPr>
        <w:t xml:space="preserve"> (spolu s Polskem a Maďarskem)</w:t>
      </w:r>
    </w:p>
    <w:p w:rsidR="009030DF" w:rsidRPr="00CC39A0" w:rsidRDefault="00483417" w:rsidP="005B75D7">
      <w:pPr>
        <w:pStyle w:val="Odstavecseseznamem"/>
        <w:spacing w:after="0"/>
        <w:ind w:left="0"/>
        <w:rPr>
          <w:sz w:val="18"/>
          <w:szCs w:val="18"/>
        </w:rPr>
      </w:pPr>
      <w:r>
        <w:rPr>
          <w:sz w:val="18"/>
          <w:szCs w:val="18"/>
        </w:rPr>
        <w:t>- od roku 2017</w:t>
      </w:r>
      <w:r w:rsidR="009030DF" w:rsidRPr="00CC39A0">
        <w:rPr>
          <w:sz w:val="18"/>
          <w:szCs w:val="18"/>
        </w:rPr>
        <w:t xml:space="preserve"> má NATO </w:t>
      </w:r>
      <w:r>
        <w:rPr>
          <w:b/>
          <w:bCs/>
          <w:sz w:val="18"/>
          <w:szCs w:val="18"/>
        </w:rPr>
        <w:t>29</w:t>
      </w:r>
      <w:r w:rsidR="009030DF" w:rsidRPr="00CC39A0">
        <w:rPr>
          <w:b/>
          <w:bCs/>
          <w:sz w:val="18"/>
          <w:szCs w:val="18"/>
        </w:rPr>
        <w:t xml:space="preserve"> členů</w:t>
      </w:r>
    </w:p>
    <w:p w:rsidR="009030DF" w:rsidRPr="00CC39A0" w:rsidRDefault="009030DF" w:rsidP="005B75D7">
      <w:pPr>
        <w:pStyle w:val="Odstavecseseznamem"/>
        <w:spacing w:after="0"/>
        <w:ind w:left="0"/>
        <w:rPr>
          <w:sz w:val="18"/>
          <w:szCs w:val="18"/>
        </w:rPr>
      </w:pPr>
      <w:r w:rsidRPr="00CC39A0">
        <w:rPr>
          <w:sz w:val="18"/>
          <w:szCs w:val="18"/>
        </w:rPr>
        <w:t xml:space="preserve">- </w:t>
      </w:r>
      <w:r w:rsidRPr="00CC39A0">
        <w:rPr>
          <w:sz w:val="18"/>
          <w:szCs w:val="18"/>
          <w:u w:val="single"/>
        </w:rPr>
        <w:t>hlavní  sídlo NATO</w:t>
      </w:r>
      <w:r w:rsidRPr="00CC39A0">
        <w:rPr>
          <w:sz w:val="18"/>
          <w:szCs w:val="18"/>
        </w:rPr>
        <w:t xml:space="preserve"> je v Bruselu</w:t>
      </w:r>
    </w:p>
    <w:p w:rsidR="009030DF" w:rsidRPr="00CC39A0" w:rsidRDefault="009030DF" w:rsidP="005B75D7">
      <w:pPr>
        <w:pStyle w:val="Odstavecseseznamem"/>
        <w:spacing w:after="0"/>
        <w:ind w:left="0"/>
        <w:rPr>
          <w:sz w:val="18"/>
          <w:szCs w:val="18"/>
        </w:rPr>
      </w:pPr>
      <w:r w:rsidRPr="00CC39A0">
        <w:rPr>
          <w:sz w:val="18"/>
          <w:szCs w:val="18"/>
        </w:rPr>
        <w:t xml:space="preserve">- </w:t>
      </w:r>
      <w:r w:rsidRPr="00CC39A0">
        <w:rPr>
          <w:sz w:val="18"/>
          <w:szCs w:val="18"/>
          <w:u w:val="single"/>
        </w:rPr>
        <w:t>v čele NATO stojí generální tajemník</w:t>
      </w:r>
      <w:r w:rsidR="00132CE9" w:rsidRPr="00CC39A0">
        <w:rPr>
          <w:sz w:val="18"/>
          <w:szCs w:val="18"/>
        </w:rPr>
        <w:t xml:space="preserve"> – nyní </w:t>
      </w:r>
      <w:proofErr w:type="spellStart"/>
      <w:r w:rsidR="00132CE9" w:rsidRPr="00CC39A0">
        <w:rPr>
          <w:sz w:val="18"/>
          <w:szCs w:val="18"/>
        </w:rPr>
        <w:t>Jens</w:t>
      </w:r>
      <w:proofErr w:type="spellEnd"/>
      <w:r w:rsidR="00132CE9" w:rsidRPr="00CC39A0">
        <w:rPr>
          <w:sz w:val="18"/>
          <w:szCs w:val="18"/>
        </w:rPr>
        <w:t xml:space="preserve"> </w:t>
      </w:r>
      <w:proofErr w:type="spellStart"/>
      <w:r w:rsidR="00132CE9" w:rsidRPr="00CC39A0">
        <w:rPr>
          <w:sz w:val="18"/>
          <w:szCs w:val="18"/>
        </w:rPr>
        <w:t>Stoltenberg</w:t>
      </w:r>
      <w:proofErr w:type="spellEnd"/>
      <w:r w:rsidR="00132CE9" w:rsidRPr="00CC39A0">
        <w:rPr>
          <w:sz w:val="18"/>
          <w:szCs w:val="18"/>
        </w:rPr>
        <w:t xml:space="preserve"> (Nor)</w:t>
      </w:r>
    </w:p>
    <w:p w:rsidR="00391BE4" w:rsidRDefault="00C031EF" w:rsidP="005B75D7">
      <w:pPr>
        <w:pStyle w:val="Odstavecseseznamem"/>
        <w:spacing w:after="0"/>
        <w:ind w:left="0"/>
        <w:rPr>
          <w:sz w:val="18"/>
          <w:szCs w:val="18"/>
        </w:rPr>
      </w:pPr>
      <w:r w:rsidRPr="00CC39A0">
        <w:rPr>
          <w:sz w:val="18"/>
          <w:szCs w:val="18"/>
        </w:rPr>
        <w:t>- nejvyšší rozhodovací orgán – Severoatlantická rada (= zástupci všech členských států, schází se min. 1 x týdně</w:t>
      </w:r>
      <w:r w:rsidR="00391BE4">
        <w:rPr>
          <w:sz w:val="18"/>
          <w:szCs w:val="18"/>
        </w:rPr>
        <w:t>,</w:t>
      </w:r>
      <w:r w:rsidR="00132CE9" w:rsidRPr="00CC39A0">
        <w:rPr>
          <w:sz w:val="18"/>
          <w:szCs w:val="18"/>
        </w:rPr>
        <w:t xml:space="preserve"> </w:t>
      </w:r>
      <w:r w:rsidR="00A2087B" w:rsidRPr="00CC39A0">
        <w:rPr>
          <w:sz w:val="18"/>
          <w:szCs w:val="18"/>
        </w:rPr>
        <w:t>p</w:t>
      </w:r>
      <w:r w:rsidR="00132CE9" w:rsidRPr="00CC39A0">
        <w:rPr>
          <w:sz w:val="18"/>
          <w:szCs w:val="18"/>
        </w:rPr>
        <w:t xml:space="preserve">ředsedá jí </w:t>
      </w:r>
    </w:p>
    <w:p w:rsidR="00C031EF" w:rsidRPr="00CC39A0" w:rsidRDefault="00391BE4" w:rsidP="005B75D7">
      <w:pPr>
        <w:pStyle w:val="Odstavecseseznamem"/>
        <w:spacing w:after="0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132CE9" w:rsidRPr="00CC39A0">
        <w:rPr>
          <w:sz w:val="18"/>
          <w:szCs w:val="18"/>
        </w:rPr>
        <w:t xml:space="preserve">gen. </w:t>
      </w:r>
      <w:proofErr w:type="gramStart"/>
      <w:r w:rsidR="00132CE9" w:rsidRPr="00CC39A0">
        <w:rPr>
          <w:sz w:val="18"/>
          <w:szCs w:val="18"/>
        </w:rPr>
        <w:t>tajemník</w:t>
      </w:r>
      <w:proofErr w:type="gramEnd"/>
      <w:r w:rsidR="00132CE9" w:rsidRPr="00CC39A0">
        <w:rPr>
          <w:sz w:val="18"/>
          <w:szCs w:val="18"/>
        </w:rPr>
        <w:t>,</w:t>
      </w:r>
      <w:r w:rsidR="00A2087B" w:rsidRPr="00CC39A0">
        <w:rPr>
          <w:sz w:val="18"/>
          <w:szCs w:val="18"/>
        </w:rPr>
        <w:t xml:space="preserve"> rozhodnutí musí</w:t>
      </w:r>
      <w:r w:rsidR="00132CE9" w:rsidRPr="00CC39A0">
        <w:rPr>
          <w:sz w:val="18"/>
          <w:szCs w:val="18"/>
        </w:rPr>
        <w:t xml:space="preserve"> být přijata jednomyslně</w:t>
      </w:r>
      <w:r w:rsidR="00C031EF" w:rsidRPr="00CC39A0">
        <w:rPr>
          <w:sz w:val="18"/>
          <w:szCs w:val="18"/>
        </w:rPr>
        <w:t>)</w:t>
      </w:r>
    </w:p>
    <w:p w:rsidR="009030DF" w:rsidRPr="00CC39A0" w:rsidRDefault="009030DF" w:rsidP="005B75D7">
      <w:pPr>
        <w:pStyle w:val="Odstavecseseznamem"/>
        <w:spacing w:after="0"/>
        <w:ind w:left="0"/>
        <w:rPr>
          <w:sz w:val="18"/>
          <w:szCs w:val="18"/>
        </w:rPr>
      </w:pPr>
      <w:r w:rsidRPr="00CC39A0">
        <w:rPr>
          <w:sz w:val="18"/>
          <w:szCs w:val="18"/>
        </w:rPr>
        <w:t xml:space="preserve">- </w:t>
      </w:r>
      <w:r w:rsidRPr="00CC39A0">
        <w:rPr>
          <w:sz w:val="18"/>
          <w:szCs w:val="18"/>
          <w:u w:val="single"/>
        </w:rPr>
        <w:t>příklady zahraničních misí NATO</w:t>
      </w:r>
      <w:r w:rsidRPr="00CC39A0">
        <w:rPr>
          <w:sz w:val="18"/>
          <w:szCs w:val="18"/>
        </w:rPr>
        <w:t>:  KFOR</w:t>
      </w:r>
      <w:r w:rsidR="00C031EF" w:rsidRPr="00CC39A0">
        <w:rPr>
          <w:sz w:val="18"/>
          <w:szCs w:val="18"/>
        </w:rPr>
        <w:t xml:space="preserve"> – Kosovo, ISAF – Afghánistán,</w:t>
      </w:r>
      <w:r w:rsidR="00132CE9" w:rsidRPr="00CC39A0">
        <w:rPr>
          <w:sz w:val="18"/>
          <w:szCs w:val="18"/>
        </w:rPr>
        <w:t xml:space="preserve"> Operace </w:t>
      </w:r>
      <w:proofErr w:type="spellStart"/>
      <w:r w:rsidR="00132CE9" w:rsidRPr="00CC39A0">
        <w:rPr>
          <w:sz w:val="18"/>
          <w:szCs w:val="18"/>
        </w:rPr>
        <w:t>Ocean</w:t>
      </w:r>
      <w:proofErr w:type="spellEnd"/>
      <w:r w:rsidR="00132CE9" w:rsidRPr="00CC39A0">
        <w:rPr>
          <w:sz w:val="18"/>
          <w:szCs w:val="18"/>
        </w:rPr>
        <w:t xml:space="preserve"> </w:t>
      </w:r>
      <w:proofErr w:type="spellStart"/>
      <w:r w:rsidR="00132CE9" w:rsidRPr="00CC39A0">
        <w:rPr>
          <w:sz w:val="18"/>
          <w:szCs w:val="18"/>
        </w:rPr>
        <w:t>Shied</w:t>
      </w:r>
      <w:proofErr w:type="spellEnd"/>
      <w:r w:rsidR="00132CE9" w:rsidRPr="00CC39A0">
        <w:rPr>
          <w:sz w:val="18"/>
          <w:szCs w:val="18"/>
        </w:rPr>
        <w:t xml:space="preserve"> -</w:t>
      </w:r>
      <w:r w:rsidR="00C031EF" w:rsidRPr="00CC39A0">
        <w:rPr>
          <w:sz w:val="18"/>
          <w:szCs w:val="18"/>
        </w:rPr>
        <w:t xml:space="preserve"> Adenský záliv, …</w:t>
      </w:r>
    </w:p>
    <w:sectPr w:rsidR="009030DF" w:rsidRPr="00CC39A0" w:rsidSect="00101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423B5"/>
    <w:multiLevelType w:val="hybridMultilevel"/>
    <w:tmpl w:val="E502FB3A"/>
    <w:lvl w:ilvl="0" w:tplc="2020AF4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380208"/>
    <w:multiLevelType w:val="hybridMultilevel"/>
    <w:tmpl w:val="39060C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4C02"/>
    <w:rsid w:val="00007ADD"/>
    <w:rsid w:val="0001654A"/>
    <w:rsid w:val="00101FD5"/>
    <w:rsid w:val="00132CE9"/>
    <w:rsid w:val="00196B1F"/>
    <w:rsid w:val="003513DC"/>
    <w:rsid w:val="00391BE4"/>
    <w:rsid w:val="00437C70"/>
    <w:rsid w:val="00465C66"/>
    <w:rsid w:val="00483417"/>
    <w:rsid w:val="00526D46"/>
    <w:rsid w:val="005B75D7"/>
    <w:rsid w:val="005F192F"/>
    <w:rsid w:val="0068787E"/>
    <w:rsid w:val="007212A0"/>
    <w:rsid w:val="00815EEF"/>
    <w:rsid w:val="008461E5"/>
    <w:rsid w:val="009030DF"/>
    <w:rsid w:val="009969CD"/>
    <w:rsid w:val="00A2087B"/>
    <w:rsid w:val="00A64F7C"/>
    <w:rsid w:val="00B97246"/>
    <w:rsid w:val="00BE557E"/>
    <w:rsid w:val="00C031EF"/>
    <w:rsid w:val="00CC39A0"/>
    <w:rsid w:val="00D25070"/>
    <w:rsid w:val="00DF1120"/>
    <w:rsid w:val="00FA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3154F5"/>
  <w15:docId w15:val="{0E9CC1D3-9577-4959-90EA-C25CB322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1FD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A4C02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1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3D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567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Kroměříž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</dc:creator>
  <cp:keywords/>
  <dc:description/>
  <cp:lastModifiedBy>Michal Kříž</cp:lastModifiedBy>
  <cp:revision>17</cp:revision>
  <cp:lastPrinted>2016-04-18T10:32:00Z</cp:lastPrinted>
  <dcterms:created xsi:type="dcterms:W3CDTF">2016-04-18T10:20:00Z</dcterms:created>
  <dcterms:modified xsi:type="dcterms:W3CDTF">2020-03-11T23:28:00Z</dcterms:modified>
</cp:coreProperties>
</file>