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A5" w:rsidRPr="00764CA5" w:rsidRDefault="00764CA5" w:rsidP="00764CA5">
      <w:pPr>
        <w:pStyle w:val="Nadpis1"/>
        <w:rPr>
          <w:b w:val="0"/>
          <w:caps/>
          <w:sz w:val="20"/>
          <w:szCs w:val="20"/>
        </w:rPr>
      </w:pPr>
      <w:r>
        <w:rPr>
          <w:b w:val="0"/>
          <w:sz w:val="20"/>
          <w:szCs w:val="20"/>
        </w:rPr>
        <w:t>Ř</w:t>
      </w:r>
      <w:r w:rsidRPr="00764CA5">
        <w:rPr>
          <w:b w:val="0"/>
          <w:sz w:val="20"/>
          <w:szCs w:val="20"/>
        </w:rPr>
        <w:t xml:space="preserve">ešení zašlete do </w:t>
      </w:r>
      <w:proofErr w:type="gramStart"/>
      <w:r w:rsidRPr="00764CA5">
        <w:rPr>
          <w:b w:val="0"/>
          <w:sz w:val="20"/>
          <w:szCs w:val="20"/>
        </w:rPr>
        <w:t xml:space="preserve">20.3. </w:t>
      </w:r>
      <w:proofErr w:type="gramEnd"/>
      <w:r w:rsidRPr="00764CA5">
        <w:rPr>
          <w:b w:val="0"/>
          <w:sz w:val="20"/>
          <w:szCs w:val="20"/>
        </w:rPr>
        <w:t xml:space="preserve">2020 na </w:t>
      </w:r>
      <w:r>
        <w:rPr>
          <w:b w:val="0"/>
          <w:sz w:val="20"/>
          <w:szCs w:val="20"/>
        </w:rPr>
        <w:t>vymetalikova@gymkrom.cz</w:t>
      </w:r>
      <w:bookmarkStart w:id="0" w:name="_GoBack"/>
      <w:bookmarkEnd w:id="0"/>
    </w:p>
    <w:p w:rsidR="00764CA5" w:rsidRPr="008C4B56" w:rsidRDefault="00764CA5" w:rsidP="00764CA5">
      <w:pPr>
        <w:pStyle w:val="Nadpis1"/>
        <w:rPr>
          <w:caps/>
          <w:sz w:val="20"/>
          <w:szCs w:val="20"/>
        </w:rPr>
      </w:pPr>
      <w:r w:rsidRPr="008C4B56">
        <w:rPr>
          <w:caps/>
          <w:sz w:val="20"/>
          <w:szCs w:val="20"/>
        </w:rPr>
        <w:t>Chemická vazba- procvičování</w:t>
      </w:r>
      <w:r w:rsidRPr="008C4B56">
        <w:rPr>
          <w:caps/>
          <w:sz w:val="20"/>
          <w:szCs w:val="20"/>
        </w:rPr>
        <w:tab/>
      </w:r>
      <w:r w:rsidRPr="008C4B56">
        <w:rPr>
          <w:caps/>
          <w:sz w:val="20"/>
          <w:szCs w:val="20"/>
        </w:rPr>
        <w:tab/>
      </w:r>
      <w:r w:rsidRPr="008C4B56">
        <w:rPr>
          <w:caps/>
          <w:sz w:val="20"/>
          <w:szCs w:val="20"/>
        </w:rPr>
        <w:tab/>
      </w: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>Proces zániku chemické vazby se projevuje tím, že se energie:</w:t>
      </w:r>
    </w:p>
    <w:p w:rsidR="00764CA5" w:rsidRPr="008C4B56" w:rsidRDefault="00764CA5" w:rsidP="00764CA5">
      <w:pPr>
        <w:ind w:left="708"/>
        <w:rPr>
          <w:sz w:val="20"/>
          <w:szCs w:val="20"/>
        </w:rPr>
      </w:pPr>
      <w:r w:rsidRPr="008C4B56">
        <w:rPr>
          <w:sz w:val="20"/>
          <w:szCs w:val="20"/>
        </w:rPr>
        <w:t>a) nemění</w:t>
      </w:r>
      <w:r w:rsidRPr="008C4B56">
        <w:rPr>
          <w:sz w:val="20"/>
          <w:szCs w:val="20"/>
        </w:rPr>
        <w:tab/>
        <w:t>b) spotřebovává</w:t>
      </w:r>
      <w:r w:rsidRPr="008C4B56">
        <w:rPr>
          <w:sz w:val="20"/>
          <w:szCs w:val="20"/>
        </w:rPr>
        <w:tab/>
        <w:t>c) uvolňuje</w:t>
      </w:r>
    </w:p>
    <w:p w:rsidR="00764CA5" w:rsidRPr="008C4B56" w:rsidRDefault="00764CA5" w:rsidP="00764CA5">
      <w:pPr>
        <w:rPr>
          <w:sz w:val="20"/>
          <w:szCs w:val="20"/>
        </w:rPr>
      </w:pP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>Chemickou vazbu v molekule vodíku tvoří:</w:t>
      </w:r>
    </w:p>
    <w:p w:rsidR="00764CA5" w:rsidRPr="008C4B56" w:rsidRDefault="00764CA5" w:rsidP="00764CA5">
      <w:pPr>
        <w:ind w:left="708"/>
        <w:rPr>
          <w:sz w:val="20"/>
          <w:szCs w:val="20"/>
        </w:rPr>
      </w:pPr>
      <w:r w:rsidRPr="008C4B56">
        <w:rPr>
          <w:sz w:val="20"/>
          <w:szCs w:val="20"/>
        </w:rPr>
        <w:t>a) jeden elektron</w:t>
      </w:r>
      <w:r w:rsidRPr="008C4B56">
        <w:rPr>
          <w:sz w:val="20"/>
          <w:szCs w:val="20"/>
        </w:rPr>
        <w:tab/>
        <w:t>b) dva elektrony</w:t>
      </w:r>
      <w:r w:rsidRPr="008C4B56">
        <w:rPr>
          <w:sz w:val="20"/>
          <w:szCs w:val="20"/>
        </w:rPr>
        <w:tab/>
        <w:t>c) čtyři elektrony</w:t>
      </w:r>
    </w:p>
    <w:p w:rsidR="00764CA5" w:rsidRPr="008C4B56" w:rsidRDefault="00764CA5" w:rsidP="00764CA5">
      <w:pPr>
        <w:rPr>
          <w:sz w:val="20"/>
          <w:szCs w:val="20"/>
        </w:rPr>
      </w:pP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 xml:space="preserve">Vazba </w:t>
      </w:r>
      <w:r w:rsidRPr="008C4B56">
        <w:rPr>
          <w:b/>
          <w:bCs/>
          <w:sz w:val="20"/>
          <w:szCs w:val="20"/>
        </w:rPr>
        <w:sym w:font="Symbol" w:char="F073"/>
      </w:r>
      <w:r w:rsidRPr="008C4B56">
        <w:rPr>
          <w:b/>
          <w:bCs/>
          <w:sz w:val="20"/>
          <w:szCs w:val="20"/>
        </w:rPr>
        <w:t xml:space="preserve"> má největší elektronovou hustotu: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>na spojnici jader vázaných atomů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>mino spojnici jader vázaných atomů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>stejnoměrnou v celé oblasti kolem jader vázaných atomů</w:t>
      </w:r>
    </w:p>
    <w:p w:rsidR="00764CA5" w:rsidRPr="008C4B56" w:rsidRDefault="00764CA5" w:rsidP="00764CA5">
      <w:pPr>
        <w:rPr>
          <w:sz w:val="20"/>
          <w:szCs w:val="20"/>
        </w:rPr>
      </w:pP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 xml:space="preserve">Jednu vazbu </w:t>
      </w:r>
      <w:r w:rsidRPr="008C4B56">
        <w:rPr>
          <w:b/>
          <w:bCs/>
          <w:sz w:val="20"/>
          <w:szCs w:val="20"/>
        </w:rPr>
        <w:sym w:font="Symbol" w:char="F070"/>
      </w:r>
      <w:r w:rsidRPr="008C4B56">
        <w:rPr>
          <w:b/>
          <w:bCs/>
          <w:sz w:val="20"/>
          <w:szCs w:val="20"/>
        </w:rPr>
        <w:t xml:space="preserve"> tvoří:</w:t>
      </w:r>
    </w:p>
    <w:p w:rsidR="00764CA5" w:rsidRPr="008C4B56" w:rsidRDefault="00764CA5" w:rsidP="00764CA5">
      <w:pPr>
        <w:ind w:left="708"/>
        <w:rPr>
          <w:sz w:val="20"/>
          <w:szCs w:val="20"/>
        </w:rPr>
      </w:pPr>
      <w:r w:rsidRPr="008C4B56">
        <w:rPr>
          <w:sz w:val="20"/>
          <w:szCs w:val="20"/>
        </w:rPr>
        <w:t>a) dva elektrony</w:t>
      </w:r>
      <w:r w:rsidRPr="008C4B56">
        <w:rPr>
          <w:sz w:val="20"/>
          <w:szCs w:val="20"/>
        </w:rPr>
        <w:tab/>
        <w:t>b) dva elektronové páry</w:t>
      </w:r>
      <w:r w:rsidRPr="008C4B56">
        <w:rPr>
          <w:sz w:val="20"/>
          <w:szCs w:val="20"/>
        </w:rPr>
        <w:tab/>
        <w:t>c) tři elektronové páry</w:t>
      </w:r>
    </w:p>
    <w:p w:rsidR="00764CA5" w:rsidRPr="008C4B56" w:rsidRDefault="00764CA5" w:rsidP="00764CA5">
      <w:pPr>
        <w:rPr>
          <w:sz w:val="20"/>
          <w:szCs w:val="20"/>
        </w:rPr>
      </w:pP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>Dvojná vazba je složena: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 xml:space="preserve">ze dvou vazeb typu </w:t>
      </w:r>
      <w:r w:rsidRPr="008C4B56">
        <w:rPr>
          <w:sz w:val="20"/>
          <w:szCs w:val="20"/>
        </w:rPr>
        <w:sym w:font="Symbol" w:char="F073"/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 xml:space="preserve">z vazby typu </w:t>
      </w:r>
      <w:r w:rsidRPr="008C4B56">
        <w:rPr>
          <w:sz w:val="20"/>
          <w:szCs w:val="20"/>
        </w:rPr>
        <w:sym w:font="Symbol" w:char="F073"/>
      </w:r>
      <w:r w:rsidRPr="008C4B56">
        <w:rPr>
          <w:sz w:val="20"/>
          <w:szCs w:val="20"/>
        </w:rPr>
        <w:t xml:space="preserve"> a vazby typu </w:t>
      </w:r>
      <w:r w:rsidRPr="008C4B56">
        <w:rPr>
          <w:sz w:val="20"/>
          <w:szCs w:val="20"/>
        </w:rPr>
        <w:sym w:font="Symbol" w:char="F070"/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 xml:space="preserve">ze dvou vazeb typu </w:t>
      </w:r>
      <w:r w:rsidRPr="008C4B56">
        <w:rPr>
          <w:sz w:val="20"/>
          <w:szCs w:val="20"/>
        </w:rPr>
        <w:sym w:font="Symbol" w:char="F070"/>
      </w:r>
    </w:p>
    <w:p w:rsidR="00764CA5" w:rsidRPr="008C4B56" w:rsidRDefault="00764CA5" w:rsidP="00764CA5">
      <w:pPr>
        <w:rPr>
          <w:sz w:val="20"/>
          <w:szCs w:val="20"/>
        </w:rPr>
      </w:pP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Pevnost</w:t>
      </w:r>
      <w:r w:rsidRPr="008C4B56">
        <w:rPr>
          <w:b/>
          <w:bCs/>
          <w:sz w:val="20"/>
          <w:szCs w:val="20"/>
        </w:rPr>
        <w:t xml:space="preserve"> vazby v řadě C-C, C=C, C</w:t>
      </w:r>
      <w:r w:rsidRPr="008C4B56">
        <w:rPr>
          <w:b/>
          <w:bCs/>
          <w:sz w:val="20"/>
          <w:szCs w:val="20"/>
        </w:rPr>
        <w:sym w:font="Symbol" w:char="F0BA"/>
      </w:r>
      <w:r w:rsidRPr="008C4B56">
        <w:rPr>
          <w:b/>
          <w:bCs/>
          <w:sz w:val="20"/>
          <w:szCs w:val="20"/>
        </w:rPr>
        <w:t>C:</w:t>
      </w:r>
    </w:p>
    <w:p w:rsidR="00764CA5" w:rsidRPr="008C4B56" w:rsidRDefault="00764CA5" w:rsidP="00764CA5">
      <w:pPr>
        <w:ind w:left="708"/>
        <w:rPr>
          <w:sz w:val="20"/>
          <w:szCs w:val="20"/>
        </w:rPr>
      </w:pPr>
      <w:r w:rsidRPr="008C4B56">
        <w:rPr>
          <w:sz w:val="20"/>
          <w:szCs w:val="20"/>
        </w:rPr>
        <w:t>a) roste</w:t>
      </w:r>
      <w:r w:rsidRPr="008C4B56">
        <w:rPr>
          <w:sz w:val="20"/>
          <w:szCs w:val="20"/>
        </w:rPr>
        <w:tab/>
        <w:t>b) klesá</w:t>
      </w:r>
      <w:r w:rsidRPr="008C4B56">
        <w:rPr>
          <w:sz w:val="20"/>
          <w:szCs w:val="20"/>
        </w:rPr>
        <w:tab/>
        <w:t>c) nemění se</w:t>
      </w:r>
    </w:p>
    <w:p w:rsidR="00764CA5" w:rsidRPr="008C4B56" w:rsidRDefault="00764CA5" w:rsidP="00764CA5">
      <w:pPr>
        <w:rPr>
          <w:sz w:val="20"/>
          <w:szCs w:val="20"/>
        </w:rPr>
      </w:pP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>Trojnou vazbu tvoří:</w:t>
      </w:r>
    </w:p>
    <w:p w:rsidR="00764CA5" w:rsidRPr="008C4B56" w:rsidRDefault="00764CA5" w:rsidP="00764CA5">
      <w:pPr>
        <w:ind w:left="708"/>
        <w:rPr>
          <w:sz w:val="20"/>
          <w:szCs w:val="20"/>
        </w:rPr>
      </w:pPr>
      <w:r w:rsidRPr="008C4B56">
        <w:rPr>
          <w:sz w:val="20"/>
          <w:szCs w:val="20"/>
        </w:rPr>
        <w:t>a) dva elektrony</w:t>
      </w:r>
      <w:r w:rsidRPr="008C4B56">
        <w:rPr>
          <w:sz w:val="20"/>
          <w:szCs w:val="20"/>
        </w:rPr>
        <w:tab/>
        <w:t>b) čtyři elektrony</w:t>
      </w:r>
      <w:r w:rsidRPr="008C4B56">
        <w:rPr>
          <w:sz w:val="20"/>
          <w:szCs w:val="20"/>
        </w:rPr>
        <w:tab/>
        <w:t>c) šest elektronů</w:t>
      </w:r>
    </w:p>
    <w:p w:rsidR="00764CA5" w:rsidRPr="008C4B56" w:rsidRDefault="00764CA5" w:rsidP="00764CA5">
      <w:pPr>
        <w:rPr>
          <w:sz w:val="20"/>
          <w:szCs w:val="20"/>
        </w:rPr>
      </w:pP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>Donor přispívá do koordinačně-kovalentní vazby:</w:t>
      </w:r>
    </w:p>
    <w:p w:rsidR="00764CA5" w:rsidRPr="008C4B56" w:rsidRDefault="00764CA5" w:rsidP="00764CA5">
      <w:pPr>
        <w:ind w:left="720"/>
        <w:rPr>
          <w:sz w:val="20"/>
          <w:szCs w:val="20"/>
        </w:rPr>
      </w:pPr>
      <w:r w:rsidRPr="008C4B56">
        <w:rPr>
          <w:sz w:val="20"/>
          <w:szCs w:val="20"/>
        </w:rPr>
        <w:t>a) dvěma elektrony</w:t>
      </w:r>
      <w:r w:rsidRPr="008C4B56">
        <w:rPr>
          <w:sz w:val="20"/>
          <w:szCs w:val="20"/>
        </w:rPr>
        <w:tab/>
        <w:t>b) jedním elektronem</w:t>
      </w:r>
      <w:r w:rsidRPr="008C4B56">
        <w:rPr>
          <w:sz w:val="20"/>
          <w:szCs w:val="20"/>
        </w:rPr>
        <w:tab/>
        <w:t>c) žádným elektronem</w:t>
      </w:r>
    </w:p>
    <w:p w:rsidR="00764CA5" w:rsidRPr="008C4B56" w:rsidRDefault="00764CA5" w:rsidP="00764CA5">
      <w:pPr>
        <w:ind w:left="720"/>
        <w:rPr>
          <w:sz w:val="20"/>
          <w:szCs w:val="20"/>
        </w:rPr>
      </w:pP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Iontovou</w:t>
      </w:r>
      <w:r w:rsidRPr="008C4B56">
        <w:rPr>
          <w:b/>
          <w:bCs/>
          <w:sz w:val="20"/>
          <w:szCs w:val="20"/>
        </w:rPr>
        <w:t xml:space="preserve"> chemickou vazbou je vázána dvojice prvků: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>Na, Cl</w:t>
      </w:r>
      <w:r w:rsidRPr="008C4B56">
        <w:rPr>
          <w:sz w:val="20"/>
          <w:szCs w:val="20"/>
        </w:rPr>
        <w:tab/>
      </w:r>
      <w:r w:rsidRPr="008C4B56">
        <w:rPr>
          <w:sz w:val="20"/>
          <w:szCs w:val="20"/>
        </w:rPr>
        <w:tab/>
        <w:t>d) Ca, I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>H, F</w:t>
      </w:r>
      <w:r w:rsidRPr="008C4B56">
        <w:rPr>
          <w:sz w:val="20"/>
          <w:szCs w:val="20"/>
        </w:rPr>
        <w:tab/>
      </w:r>
      <w:r w:rsidRPr="008C4B56">
        <w:rPr>
          <w:sz w:val="20"/>
          <w:szCs w:val="20"/>
        </w:rPr>
        <w:tab/>
        <w:t>e) Ca, Cl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>C, H</w:t>
      </w:r>
    </w:p>
    <w:p w:rsidR="00764CA5" w:rsidRPr="008C4B56" w:rsidRDefault="00764CA5" w:rsidP="00764CA5">
      <w:pPr>
        <w:rPr>
          <w:sz w:val="20"/>
          <w:szCs w:val="20"/>
        </w:rPr>
      </w:pP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>Rozhodněte ano-ne: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 xml:space="preserve">Při vzniku chemické vazby se vytváří takové uspořádání atomových jader a </w:t>
      </w:r>
      <w:proofErr w:type="gramStart"/>
      <w:r w:rsidRPr="008C4B56">
        <w:rPr>
          <w:sz w:val="20"/>
          <w:szCs w:val="20"/>
        </w:rPr>
        <w:t>elektronů které</w:t>
      </w:r>
      <w:proofErr w:type="gramEnd"/>
      <w:r w:rsidRPr="008C4B56">
        <w:rPr>
          <w:sz w:val="20"/>
          <w:szCs w:val="20"/>
        </w:rPr>
        <w:t xml:space="preserve"> má nižší energii než izolované atomy.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>Pevnost chemické vazby hodnotíme podle energie potřebné k jejímu rozštěpení.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>Dva krajní případ</w:t>
      </w:r>
      <w:r>
        <w:rPr>
          <w:sz w:val="20"/>
          <w:szCs w:val="20"/>
        </w:rPr>
        <w:t>y typu vazeb je vazba nepolární</w:t>
      </w:r>
      <w:r w:rsidRPr="008C4B56">
        <w:rPr>
          <w:sz w:val="20"/>
          <w:szCs w:val="20"/>
        </w:rPr>
        <w:t xml:space="preserve"> a polární.</w:t>
      </w:r>
    </w:p>
    <w:p w:rsidR="00764CA5" w:rsidRPr="008C4B56" w:rsidRDefault="00764CA5" w:rsidP="00764CA5">
      <w:pPr>
        <w:rPr>
          <w:sz w:val="20"/>
          <w:szCs w:val="20"/>
        </w:rPr>
      </w:pP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>Která látka obsahuje kovalentní vazby s nepolárním charakterem: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8C4B56">
        <w:rPr>
          <w:sz w:val="20"/>
          <w:szCs w:val="20"/>
        </w:rPr>
        <w:t>Ethen</w:t>
      </w:r>
      <w:proofErr w:type="spellEnd"/>
      <w:r w:rsidRPr="008C4B56">
        <w:rPr>
          <w:sz w:val="20"/>
          <w:szCs w:val="20"/>
        </w:rPr>
        <w:tab/>
      </w:r>
      <w:r w:rsidRPr="008C4B56">
        <w:rPr>
          <w:sz w:val="20"/>
          <w:szCs w:val="20"/>
        </w:rPr>
        <w:tab/>
      </w:r>
      <w:r w:rsidRPr="008C4B56">
        <w:rPr>
          <w:sz w:val="20"/>
          <w:szCs w:val="20"/>
        </w:rPr>
        <w:tab/>
      </w:r>
      <w:r w:rsidRPr="008C4B56">
        <w:rPr>
          <w:sz w:val="20"/>
          <w:szCs w:val="20"/>
        </w:rPr>
        <w:tab/>
      </w:r>
      <w:r w:rsidRPr="008C4B56">
        <w:rPr>
          <w:sz w:val="20"/>
          <w:szCs w:val="20"/>
        </w:rPr>
        <w:tab/>
        <w:t>d) bromovodík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>roztoku chloridu sodného</w:t>
      </w:r>
      <w:r w:rsidRPr="008C4B56">
        <w:rPr>
          <w:sz w:val="20"/>
          <w:szCs w:val="20"/>
        </w:rPr>
        <w:tab/>
      </w:r>
      <w:r w:rsidRPr="008C4B56">
        <w:rPr>
          <w:sz w:val="20"/>
          <w:szCs w:val="20"/>
        </w:rPr>
        <w:tab/>
        <w:t>e) fluorid vápenatý</w:t>
      </w:r>
    </w:p>
    <w:p w:rsidR="00764CA5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>plynný argon</w:t>
      </w:r>
    </w:p>
    <w:p w:rsidR="00764CA5" w:rsidRPr="008C4B56" w:rsidRDefault="00764CA5" w:rsidP="00764CA5">
      <w:pPr>
        <w:spacing w:after="0" w:line="240" w:lineRule="auto"/>
        <w:ind w:left="1440"/>
        <w:rPr>
          <w:sz w:val="20"/>
          <w:szCs w:val="20"/>
        </w:rPr>
      </w:pP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>Vazba sigma nemůže vzniknout překryvem: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 xml:space="preserve">dvou orbitalů </w:t>
      </w:r>
      <w:r w:rsidRPr="008C4B56">
        <w:rPr>
          <w:i/>
          <w:iCs/>
          <w:sz w:val="20"/>
          <w:szCs w:val="20"/>
        </w:rPr>
        <w:t>s</w:t>
      </w:r>
      <w:r w:rsidRPr="008C4B56">
        <w:rPr>
          <w:sz w:val="20"/>
          <w:szCs w:val="20"/>
        </w:rPr>
        <w:t xml:space="preserve">               d) orbitalů </w:t>
      </w:r>
      <w:r w:rsidRPr="008C4B56">
        <w:rPr>
          <w:i/>
          <w:iCs/>
          <w:sz w:val="20"/>
          <w:szCs w:val="20"/>
        </w:rPr>
        <w:t xml:space="preserve">p </w:t>
      </w:r>
      <w:r w:rsidRPr="008C4B56">
        <w:rPr>
          <w:sz w:val="20"/>
          <w:szCs w:val="20"/>
        </w:rPr>
        <w:t xml:space="preserve">a </w:t>
      </w:r>
      <w:r w:rsidRPr="008C4B56">
        <w:rPr>
          <w:i/>
          <w:iCs/>
          <w:sz w:val="20"/>
          <w:szCs w:val="20"/>
        </w:rPr>
        <w:t>d</w:t>
      </w:r>
      <w:r w:rsidRPr="008C4B56">
        <w:rPr>
          <w:sz w:val="20"/>
          <w:szCs w:val="20"/>
        </w:rPr>
        <w:t xml:space="preserve"> 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 xml:space="preserve">orbitalu </w:t>
      </w:r>
      <w:r w:rsidRPr="008C4B56">
        <w:rPr>
          <w:i/>
          <w:iCs/>
          <w:sz w:val="20"/>
          <w:szCs w:val="20"/>
        </w:rPr>
        <w:t>s </w:t>
      </w:r>
      <w:r w:rsidRPr="008C4B56">
        <w:rPr>
          <w:sz w:val="20"/>
          <w:szCs w:val="20"/>
        </w:rPr>
        <w:t xml:space="preserve">a </w:t>
      </w:r>
      <w:r w:rsidRPr="008C4B56">
        <w:rPr>
          <w:i/>
          <w:iCs/>
          <w:sz w:val="20"/>
          <w:szCs w:val="20"/>
        </w:rPr>
        <w:t>p</w:t>
      </w:r>
      <w:r w:rsidRPr="008C4B56">
        <w:rPr>
          <w:sz w:val="20"/>
          <w:szCs w:val="20"/>
        </w:rPr>
        <w:tab/>
      </w:r>
      <w:r w:rsidRPr="008C4B56">
        <w:rPr>
          <w:sz w:val="20"/>
          <w:szCs w:val="20"/>
        </w:rPr>
        <w:tab/>
        <w:t xml:space="preserve">    e) může vzniknout všemi uvedenými způsoby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 xml:space="preserve">dvou orbitalů </w:t>
      </w:r>
      <w:r w:rsidRPr="008C4B56">
        <w:rPr>
          <w:i/>
          <w:iCs/>
          <w:sz w:val="20"/>
          <w:szCs w:val="20"/>
        </w:rPr>
        <w:t>p</w:t>
      </w:r>
    </w:p>
    <w:p w:rsidR="00764CA5" w:rsidRPr="008C4B56" w:rsidRDefault="00764CA5" w:rsidP="00764CA5">
      <w:pPr>
        <w:rPr>
          <w:sz w:val="20"/>
          <w:szCs w:val="20"/>
        </w:rPr>
      </w:pP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>V molekule amoniaku má dusík vaznost:</w:t>
      </w:r>
    </w:p>
    <w:p w:rsidR="00764CA5" w:rsidRPr="008C4B56" w:rsidRDefault="00764CA5" w:rsidP="00764CA5">
      <w:pPr>
        <w:ind w:left="720"/>
        <w:rPr>
          <w:sz w:val="20"/>
          <w:szCs w:val="20"/>
        </w:rPr>
      </w:pPr>
      <w:r w:rsidRPr="008C4B56">
        <w:rPr>
          <w:sz w:val="20"/>
          <w:szCs w:val="20"/>
        </w:rPr>
        <w:t>a) 1</w:t>
      </w:r>
      <w:r w:rsidRPr="008C4B56">
        <w:rPr>
          <w:sz w:val="20"/>
          <w:szCs w:val="20"/>
        </w:rPr>
        <w:tab/>
        <w:t>b) 2</w:t>
      </w:r>
      <w:r w:rsidRPr="008C4B56">
        <w:rPr>
          <w:sz w:val="20"/>
          <w:szCs w:val="20"/>
        </w:rPr>
        <w:tab/>
        <w:t>c) 3</w:t>
      </w:r>
      <w:r w:rsidRPr="008C4B56">
        <w:rPr>
          <w:sz w:val="20"/>
          <w:szCs w:val="20"/>
        </w:rPr>
        <w:tab/>
        <w:t>d) 4</w:t>
      </w:r>
      <w:r w:rsidRPr="008C4B56">
        <w:rPr>
          <w:sz w:val="20"/>
          <w:szCs w:val="20"/>
        </w:rPr>
        <w:tab/>
        <w:t>e) 5</w:t>
      </w:r>
    </w:p>
    <w:p w:rsidR="00764CA5" w:rsidRPr="008C4B56" w:rsidRDefault="00764CA5" w:rsidP="00764CA5">
      <w:pPr>
        <w:rPr>
          <w:sz w:val="20"/>
          <w:szCs w:val="20"/>
        </w:rPr>
      </w:pP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 xml:space="preserve">Vazba ve </w:t>
      </w:r>
      <w:proofErr w:type="spellStart"/>
      <w:r w:rsidRPr="008C4B56">
        <w:rPr>
          <w:b/>
          <w:bCs/>
          <w:sz w:val="20"/>
          <w:szCs w:val="20"/>
        </w:rPr>
        <w:t>LiF</w:t>
      </w:r>
      <w:proofErr w:type="spellEnd"/>
      <w:r w:rsidRPr="008C4B56">
        <w:rPr>
          <w:b/>
          <w:bCs/>
          <w:sz w:val="20"/>
          <w:szCs w:val="20"/>
        </w:rPr>
        <w:t>: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>je čistě iontová</w:t>
      </w:r>
      <w:r w:rsidRPr="008C4B56">
        <w:rPr>
          <w:sz w:val="20"/>
          <w:szCs w:val="20"/>
        </w:rPr>
        <w:tab/>
      </w:r>
      <w:r w:rsidRPr="008C4B56">
        <w:rPr>
          <w:sz w:val="20"/>
          <w:szCs w:val="20"/>
        </w:rPr>
        <w:tab/>
      </w:r>
      <w:r w:rsidRPr="008C4B5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4B56">
        <w:rPr>
          <w:sz w:val="20"/>
          <w:szCs w:val="20"/>
        </w:rPr>
        <w:t>d) má iontový charakter nižší než 50%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>má 50% iontový charakter</w:t>
      </w:r>
      <w:r w:rsidRPr="008C4B56">
        <w:rPr>
          <w:sz w:val="20"/>
          <w:szCs w:val="20"/>
        </w:rPr>
        <w:tab/>
      </w:r>
      <w:r w:rsidRPr="008C4B56">
        <w:rPr>
          <w:sz w:val="20"/>
          <w:szCs w:val="20"/>
        </w:rPr>
        <w:tab/>
        <w:t>e) je polární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>má vyšší než 50% iontový charakter</w:t>
      </w:r>
    </w:p>
    <w:p w:rsidR="00764CA5" w:rsidRPr="008C4B56" w:rsidRDefault="00764CA5" w:rsidP="00764CA5">
      <w:pPr>
        <w:rPr>
          <w:sz w:val="20"/>
          <w:szCs w:val="20"/>
        </w:rPr>
      </w:pP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>Znázorněte pomocí rámečků vznik chemické vazby v molekule:</w:t>
      </w:r>
    </w:p>
    <w:p w:rsidR="00764CA5" w:rsidRPr="008C4B56" w:rsidRDefault="00764CA5" w:rsidP="00764CA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C4B56">
        <w:rPr>
          <w:sz w:val="20"/>
          <w:szCs w:val="20"/>
        </w:rPr>
        <w:t xml:space="preserve"> jodovodíku </w:t>
      </w:r>
      <w:r w:rsidRPr="008C4B56">
        <w:rPr>
          <w:sz w:val="20"/>
          <w:szCs w:val="20"/>
        </w:rPr>
        <w:tab/>
      </w:r>
      <w:r w:rsidRPr="008C4B56">
        <w:rPr>
          <w:sz w:val="20"/>
          <w:szCs w:val="20"/>
        </w:rPr>
        <w:tab/>
      </w:r>
      <w:r w:rsidRPr="008C4B56">
        <w:rPr>
          <w:sz w:val="20"/>
          <w:szCs w:val="20"/>
        </w:rPr>
        <w:tab/>
        <w:t>b) bromu</w:t>
      </w: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>Zjistěte, zda vazba v následujících molekulách má převážně iontový nebo kovalentní charakter:</w:t>
      </w:r>
    </w:p>
    <w:p w:rsidR="00764CA5" w:rsidRPr="008C4B56" w:rsidRDefault="00764CA5" w:rsidP="00764CA5">
      <w:pPr>
        <w:ind w:left="720"/>
        <w:rPr>
          <w:sz w:val="20"/>
          <w:szCs w:val="20"/>
        </w:rPr>
      </w:pPr>
      <w:proofErr w:type="spellStart"/>
      <w:r w:rsidRPr="008C4B56">
        <w:rPr>
          <w:sz w:val="20"/>
          <w:szCs w:val="20"/>
        </w:rPr>
        <w:t>CaO</w:t>
      </w:r>
      <w:proofErr w:type="spellEnd"/>
      <w:r w:rsidRPr="008C4B56">
        <w:rPr>
          <w:sz w:val="20"/>
          <w:szCs w:val="20"/>
        </w:rPr>
        <w:t xml:space="preserve">, </w:t>
      </w:r>
      <w:proofErr w:type="spellStart"/>
      <w:r w:rsidRPr="008C4B56">
        <w:rPr>
          <w:sz w:val="20"/>
          <w:szCs w:val="20"/>
        </w:rPr>
        <w:t>ClF</w:t>
      </w:r>
      <w:proofErr w:type="spellEnd"/>
      <w:r w:rsidRPr="008C4B56">
        <w:rPr>
          <w:sz w:val="20"/>
          <w:szCs w:val="20"/>
        </w:rPr>
        <w:t xml:space="preserve">, NO, CO, </w:t>
      </w:r>
      <w:proofErr w:type="spellStart"/>
      <w:r w:rsidRPr="008C4B56">
        <w:rPr>
          <w:sz w:val="20"/>
          <w:szCs w:val="20"/>
        </w:rPr>
        <w:t>KCl</w:t>
      </w:r>
      <w:proofErr w:type="spellEnd"/>
      <w:r w:rsidRPr="008C4B56">
        <w:rPr>
          <w:sz w:val="20"/>
          <w:szCs w:val="20"/>
        </w:rPr>
        <w:t xml:space="preserve">, HI, </w:t>
      </w:r>
      <w:proofErr w:type="spellStart"/>
      <w:r w:rsidRPr="008C4B56">
        <w:rPr>
          <w:sz w:val="20"/>
          <w:szCs w:val="20"/>
        </w:rPr>
        <w:t>SrO</w:t>
      </w:r>
      <w:proofErr w:type="spellEnd"/>
      <w:r w:rsidRPr="008C4B56">
        <w:rPr>
          <w:sz w:val="20"/>
          <w:szCs w:val="20"/>
        </w:rPr>
        <w:t>, PBr</w:t>
      </w:r>
      <w:r w:rsidRPr="008C4B56">
        <w:rPr>
          <w:sz w:val="20"/>
          <w:szCs w:val="20"/>
          <w:vertAlign w:val="subscript"/>
        </w:rPr>
        <w:t>3</w:t>
      </w:r>
    </w:p>
    <w:p w:rsidR="00764CA5" w:rsidRPr="008C4B56" w:rsidRDefault="00764CA5" w:rsidP="00764CA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4B56">
        <w:rPr>
          <w:b/>
          <w:bCs/>
          <w:sz w:val="20"/>
          <w:szCs w:val="20"/>
        </w:rPr>
        <w:t>Bez použití tabelovaných hodnot elektronegativit vyhledejte v uvedených trojicích molekulu s nejvyšším iontovým charakterem vazby:</w:t>
      </w:r>
    </w:p>
    <w:p w:rsidR="00764CA5" w:rsidRDefault="00764CA5" w:rsidP="00764CA5">
      <w:pPr>
        <w:ind w:left="720"/>
        <w:rPr>
          <w:sz w:val="20"/>
          <w:szCs w:val="20"/>
        </w:rPr>
      </w:pPr>
      <w:r w:rsidRPr="008C4B56">
        <w:rPr>
          <w:sz w:val="20"/>
          <w:szCs w:val="20"/>
        </w:rPr>
        <w:t xml:space="preserve">a) </w:t>
      </w:r>
      <w:proofErr w:type="spellStart"/>
      <w:r w:rsidRPr="008C4B56">
        <w:rPr>
          <w:sz w:val="20"/>
          <w:szCs w:val="20"/>
        </w:rPr>
        <w:t>ICl,IBr</w:t>
      </w:r>
      <w:proofErr w:type="spellEnd"/>
      <w:r w:rsidRPr="008C4B56">
        <w:rPr>
          <w:sz w:val="20"/>
          <w:szCs w:val="20"/>
        </w:rPr>
        <w:t>, I</w:t>
      </w:r>
      <w:r w:rsidRPr="008C4B56">
        <w:rPr>
          <w:sz w:val="20"/>
          <w:szCs w:val="20"/>
          <w:vertAlign w:val="subscript"/>
        </w:rPr>
        <w:t>2</w:t>
      </w:r>
      <w:r w:rsidRPr="008C4B56">
        <w:rPr>
          <w:sz w:val="20"/>
          <w:szCs w:val="20"/>
        </w:rPr>
        <w:tab/>
        <w:t xml:space="preserve">b) </w:t>
      </w:r>
      <w:proofErr w:type="spellStart"/>
      <w:r w:rsidRPr="008C4B56">
        <w:rPr>
          <w:sz w:val="20"/>
          <w:szCs w:val="20"/>
        </w:rPr>
        <w:t>HBr</w:t>
      </w:r>
      <w:proofErr w:type="spellEnd"/>
      <w:r w:rsidRPr="008C4B56">
        <w:rPr>
          <w:sz w:val="20"/>
          <w:szCs w:val="20"/>
        </w:rPr>
        <w:t xml:space="preserve">, </w:t>
      </w:r>
      <w:proofErr w:type="spellStart"/>
      <w:r w:rsidRPr="008C4B56">
        <w:rPr>
          <w:sz w:val="20"/>
          <w:szCs w:val="20"/>
        </w:rPr>
        <w:t>HCl</w:t>
      </w:r>
      <w:proofErr w:type="spellEnd"/>
      <w:r w:rsidRPr="008C4B56">
        <w:rPr>
          <w:sz w:val="20"/>
          <w:szCs w:val="20"/>
        </w:rPr>
        <w:t xml:space="preserve">, HI, </w:t>
      </w:r>
      <w:r w:rsidRPr="008C4B56">
        <w:rPr>
          <w:sz w:val="20"/>
          <w:szCs w:val="20"/>
        </w:rPr>
        <w:tab/>
        <w:t xml:space="preserve">c) </w:t>
      </w:r>
      <w:proofErr w:type="spellStart"/>
      <w:r w:rsidRPr="008C4B56">
        <w:rPr>
          <w:sz w:val="20"/>
          <w:szCs w:val="20"/>
        </w:rPr>
        <w:t>LiCl</w:t>
      </w:r>
      <w:proofErr w:type="spellEnd"/>
      <w:r w:rsidRPr="008C4B56">
        <w:rPr>
          <w:sz w:val="20"/>
          <w:szCs w:val="20"/>
        </w:rPr>
        <w:t xml:space="preserve">, </w:t>
      </w:r>
      <w:proofErr w:type="spellStart"/>
      <w:r w:rsidRPr="008C4B56">
        <w:rPr>
          <w:sz w:val="20"/>
          <w:szCs w:val="20"/>
        </w:rPr>
        <w:t>NaCl</w:t>
      </w:r>
      <w:proofErr w:type="spellEnd"/>
      <w:r w:rsidRPr="008C4B56">
        <w:rPr>
          <w:sz w:val="20"/>
          <w:szCs w:val="20"/>
        </w:rPr>
        <w:t>, SiCl</w:t>
      </w:r>
      <w:r w:rsidRPr="008C4B56">
        <w:rPr>
          <w:sz w:val="20"/>
          <w:szCs w:val="20"/>
          <w:vertAlign w:val="subscript"/>
        </w:rPr>
        <w:t>4</w:t>
      </w:r>
    </w:p>
    <w:p w:rsidR="00764CA5" w:rsidRPr="008C4B56" w:rsidRDefault="00764CA5" w:rsidP="00764CA5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18. </w:t>
      </w:r>
      <w:r w:rsidRPr="008C4B56">
        <w:rPr>
          <w:b/>
          <w:bCs/>
          <w:sz w:val="20"/>
          <w:szCs w:val="20"/>
        </w:rPr>
        <w:t>Odhadněte, která látka v uvedených dvojicích má vyšší bod tání:</w:t>
      </w:r>
    </w:p>
    <w:p w:rsidR="00764CA5" w:rsidRPr="008C4B56" w:rsidRDefault="00764CA5" w:rsidP="00764CA5">
      <w:pPr>
        <w:ind w:left="720"/>
        <w:rPr>
          <w:sz w:val="20"/>
          <w:szCs w:val="20"/>
        </w:rPr>
      </w:pPr>
      <w:r w:rsidRPr="008C4B56">
        <w:rPr>
          <w:sz w:val="20"/>
          <w:szCs w:val="20"/>
        </w:rPr>
        <w:t xml:space="preserve">a) </w:t>
      </w:r>
      <w:proofErr w:type="spellStart"/>
      <w:r w:rsidRPr="008C4B56">
        <w:rPr>
          <w:sz w:val="20"/>
          <w:szCs w:val="20"/>
        </w:rPr>
        <w:t>NaCl</w:t>
      </w:r>
      <w:proofErr w:type="spellEnd"/>
      <w:r w:rsidRPr="008C4B56">
        <w:rPr>
          <w:sz w:val="20"/>
          <w:szCs w:val="20"/>
        </w:rPr>
        <w:t xml:space="preserve">, </w:t>
      </w:r>
      <w:proofErr w:type="spellStart"/>
      <w:r w:rsidRPr="008C4B56">
        <w:rPr>
          <w:sz w:val="20"/>
          <w:szCs w:val="20"/>
        </w:rPr>
        <w:t>NaBr</w:t>
      </w:r>
      <w:proofErr w:type="spellEnd"/>
      <w:r w:rsidRPr="008C4B56">
        <w:rPr>
          <w:sz w:val="20"/>
          <w:szCs w:val="20"/>
        </w:rPr>
        <w:tab/>
        <w:t xml:space="preserve">b) </w:t>
      </w:r>
      <w:proofErr w:type="spellStart"/>
      <w:r w:rsidRPr="008C4B56">
        <w:rPr>
          <w:sz w:val="20"/>
          <w:szCs w:val="20"/>
        </w:rPr>
        <w:t>ZnO</w:t>
      </w:r>
      <w:proofErr w:type="spellEnd"/>
      <w:r w:rsidRPr="008C4B56">
        <w:rPr>
          <w:sz w:val="20"/>
          <w:szCs w:val="20"/>
        </w:rPr>
        <w:t xml:space="preserve">, </w:t>
      </w:r>
      <w:proofErr w:type="spellStart"/>
      <w:r w:rsidRPr="008C4B56">
        <w:rPr>
          <w:sz w:val="20"/>
          <w:szCs w:val="20"/>
        </w:rPr>
        <w:t>ZnS</w:t>
      </w:r>
      <w:proofErr w:type="spellEnd"/>
      <w:r w:rsidRPr="008C4B56">
        <w:rPr>
          <w:sz w:val="20"/>
          <w:szCs w:val="20"/>
        </w:rPr>
        <w:tab/>
      </w:r>
    </w:p>
    <w:p w:rsidR="00764CA5" w:rsidRPr="003B4869" w:rsidRDefault="00764CA5" w:rsidP="00764CA5"/>
    <w:p w:rsidR="00EF02B5" w:rsidRDefault="00EF02B5"/>
    <w:sectPr w:rsidR="00EF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74446"/>
    <w:multiLevelType w:val="hybridMultilevel"/>
    <w:tmpl w:val="FA146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A61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A5"/>
    <w:rsid w:val="000974A1"/>
    <w:rsid w:val="00764CA5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39D1F-FE70-4837-AC4F-BFB35F68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CA5"/>
  </w:style>
  <w:style w:type="paragraph" w:styleId="Nadpis1">
    <w:name w:val="heading 1"/>
    <w:basedOn w:val="Normln"/>
    <w:next w:val="Normln"/>
    <w:link w:val="Nadpis1Char"/>
    <w:qFormat/>
    <w:rsid w:val="00764C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4CA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1</cp:revision>
  <dcterms:created xsi:type="dcterms:W3CDTF">2020-03-13T10:07:00Z</dcterms:created>
  <dcterms:modified xsi:type="dcterms:W3CDTF">2020-03-13T10:09:00Z</dcterms:modified>
</cp:coreProperties>
</file>