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CC" w:rsidRPr="00840AB7" w:rsidRDefault="00BC54CC" w:rsidP="00BC54CC">
      <w:pPr>
        <w:rPr>
          <w:sz w:val="56"/>
          <w:szCs w:val="56"/>
        </w:rPr>
      </w:pPr>
      <w:r w:rsidRPr="00840AB7">
        <w:rPr>
          <w:sz w:val="56"/>
          <w:szCs w:val="56"/>
        </w:rPr>
        <w:t>Gym</w:t>
      </w:r>
      <w:r>
        <w:rPr>
          <w:sz w:val="56"/>
          <w:szCs w:val="56"/>
        </w:rPr>
        <w:t>názium Kroměříž ve spolupráci s cestovní kanceláří</w:t>
      </w:r>
      <w:r w:rsidRPr="00840AB7">
        <w:rPr>
          <w:sz w:val="56"/>
          <w:szCs w:val="56"/>
        </w:rPr>
        <w:t xml:space="preserve"> </w:t>
      </w:r>
    </w:p>
    <w:p w:rsidR="00BC54CC" w:rsidRPr="00840AB7" w:rsidRDefault="00BC54CC" w:rsidP="00BC54CC">
      <w:pPr>
        <w:rPr>
          <w:sz w:val="56"/>
          <w:szCs w:val="56"/>
        </w:rPr>
      </w:pPr>
      <w:proofErr w:type="spellStart"/>
      <w:r w:rsidRPr="00BC54CC">
        <w:rPr>
          <w:color w:val="FF0000"/>
          <w:sz w:val="56"/>
          <w:szCs w:val="56"/>
        </w:rPr>
        <w:t>ProTravel</w:t>
      </w:r>
      <w:proofErr w:type="spellEnd"/>
      <w:r w:rsidRPr="00BC54CC">
        <w:rPr>
          <w:color w:val="FF0000"/>
          <w:sz w:val="56"/>
          <w:szCs w:val="56"/>
        </w:rPr>
        <w:t xml:space="preserve"> </w:t>
      </w:r>
      <w:r w:rsidRPr="00840AB7">
        <w:rPr>
          <w:sz w:val="56"/>
          <w:szCs w:val="56"/>
        </w:rPr>
        <w:t xml:space="preserve">pro vás pořádá </w:t>
      </w:r>
      <w:r>
        <w:rPr>
          <w:sz w:val="56"/>
          <w:szCs w:val="56"/>
        </w:rPr>
        <w:t xml:space="preserve">poznávací a studijní </w:t>
      </w:r>
      <w:r w:rsidRPr="00840AB7">
        <w:rPr>
          <w:sz w:val="56"/>
          <w:szCs w:val="56"/>
        </w:rPr>
        <w:t>zájezd:</w:t>
      </w:r>
    </w:p>
    <w:p w:rsidR="00BC54CC" w:rsidRPr="00A26F8E" w:rsidRDefault="00912383" w:rsidP="00A26F8E">
      <w:pPr>
        <w:jc w:val="both"/>
        <w:rPr>
          <w:b/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 xml:space="preserve">  </w:t>
      </w:r>
      <w:r>
        <w:rPr>
          <w:b/>
          <w:color w:val="FF0000"/>
          <w:sz w:val="144"/>
          <w:szCs w:val="144"/>
        </w:rPr>
        <w:t>ANGLIE – WALES s výukou</w:t>
      </w:r>
    </w:p>
    <w:p w:rsidR="00BC54CC" w:rsidRPr="00F010DF" w:rsidRDefault="00BC54CC" w:rsidP="00BC54CC">
      <w:pPr>
        <w:rPr>
          <w:color w:val="FF0000"/>
          <w:sz w:val="56"/>
          <w:szCs w:val="56"/>
        </w:rPr>
      </w:pPr>
      <w:r w:rsidRPr="00F010DF">
        <w:rPr>
          <w:color w:val="FF0000"/>
          <w:sz w:val="56"/>
          <w:szCs w:val="56"/>
        </w:rPr>
        <w:t>KDY:</w:t>
      </w:r>
      <w:r w:rsidRPr="00F010DF">
        <w:rPr>
          <w:color w:val="FF0000"/>
          <w:sz w:val="56"/>
          <w:szCs w:val="56"/>
        </w:rPr>
        <w:tab/>
      </w:r>
      <w:r w:rsidRPr="00F010DF">
        <w:rPr>
          <w:color w:val="FF0000"/>
          <w:sz w:val="56"/>
          <w:szCs w:val="56"/>
        </w:rPr>
        <w:tab/>
      </w:r>
      <w:r w:rsidRPr="00F010DF">
        <w:rPr>
          <w:color w:val="FF0000"/>
          <w:sz w:val="56"/>
          <w:szCs w:val="56"/>
        </w:rPr>
        <w:tab/>
      </w:r>
      <w:r w:rsidRPr="00F010DF">
        <w:rPr>
          <w:color w:val="FF0000"/>
          <w:sz w:val="56"/>
          <w:szCs w:val="56"/>
        </w:rPr>
        <w:tab/>
      </w:r>
      <w:r w:rsidRPr="00F010DF">
        <w:rPr>
          <w:color w:val="FF0000"/>
          <w:sz w:val="56"/>
          <w:szCs w:val="56"/>
        </w:rPr>
        <w:tab/>
      </w:r>
      <w:proofErr w:type="gramStart"/>
      <w:r w:rsidR="00912383">
        <w:rPr>
          <w:sz w:val="56"/>
          <w:szCs w:val="56"/>
        </w:rPr>
        <w:t>25.4.2020</w:t>
      </w:r>
      <w:proofErr w:type="gramEnd"/>
      <w:r w:rsidR="00912383">
        <w:rPr>
          <w:sz w:val="56"/>
          <w:szCs w:val="56"/>
        </w:rPr>
        <w:t xml:space="preserve"> – 3.5.2020</w:t>
      </w:r>
    </w:p>
    <w:p w:rsidR="00BC54CC" w:rsidRPr="00F010DF" w:rsidRDefault="00BC54CC" w:rsidP="00BC54CC">
      <w:pPr>
        <w:rPr>
          <w:color w:val="FF0000"/>
          <w:sz w:val="56"/>
          <w:szCs w:val="56"/>
        </w:rPr>
      </w:pPr>
      <w:r w:rsidRPr="00F010DF">
        <w:rPr>
          <w:color w:val="FF0000"/>
          <w:sz w:val="56"/>
          <w:szCs w:val="56"/>
        </w:rPr>
        <w:t xml:space="preserve">KDO:  </w:t>
      </w:r>
      <w:r w:rsidRPr="00F010DF">
        <w:rPr>
          <w:color w:val="FF0000"/>
          <w:sz w:val="56"/>
          <w:szCs w:val="56"/>
        </w:rPr>
        <w:tab/>
      </w:r>
      <w:r w:rsidRPr="00F010DF">
        <w:rPr>
          <w:color w:val="FF0000"/>
          <w:sz w:val="56"/>
          <w:szCs w:val="56"/>
        </w:rPr>
        <w:tab/>
      </w:r>
      <w:r w:rsidRPr="00F010DF">
        <w:rPr>
          <w:color w:val="FF0000"/>
          <w:sz w:val="56"/>
          <w:szCs w:val="56"/>
        </w:rPr>
        <w:tab/>
      </w:r>
      <w:r w:rsidRPr="00F010DF"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 w:rsidRPr="00F010DF">
        <w:rPr>
          <w:sz w:val="56"/>
          <w:szCs w:val="56"/>
        </w:rPr>
        <w:t xml:space="preserve">studenti </w:t>
      </w:r>
      <w:r w:rsidR="00912383">
        <w:rPr>
          <w:sz w:val="56"/>
          <w:szCs w:val="56"/>
        </w:rPr>
        <w:t>kvart (</w:t>
      </w:r>
      <w:proofErr w:type="spellStart"/>
      <w:proofErr w:type="gramStart"/>
      <w:r w:rsidR="00912383">
        <w:rPr>
          <w:sz w:val="56"/>
          <w:szCs w:val="56"/>
        </w:rPr>
        <w:t>popř.tercií</w:t>
      </w:r>
      <w:proofErr w:type="spellEnd"/>
      <w:proofErr w:type="gramEnd"/>
      <w:r w:rsidR="00912383">
        <w:rPr>
          <w:sz w:val="56"/>
          <w:szCs w:val="56"/>
        </w:rPr>
        <w:t>)</w:t>
      </w:r>
      <w:r>
        <w:rPr>
          <w:sz w:val="56"/>
          <w:szCs w:val="56"/>
        </w:rPr>
        <w:t xml:space="preserve"> až septim</w:t>
      </w:r>
    </w:p>
    <w:p w:rsidR="00BC54CC" w:rsidRPr="00F010DF" w:rsidRDefault="00BC54CC" w:rsidP="00BC54CC">
      <w:pPr>
        <w:ind w:left="4245" w:hanging="4245"/>
        <w:rPr>
          <w:color w:val="FF0000"/>
          <w:sz w:val="56"/>
          <w:szCs w:val="56"/>
        </w:rPr>
      </w:pPr>
      <w:r w:rsidRPr="00F010DF">
        <w:rPr>
          <w:color w:val="FF0000"/>
          <w:sz w:val="56"/>
          <w:szCs w:val="56"/>
        </w:rPr>
        <w:t xml:space="preserve">PROGRAM: </w:t>
      </w:r>
      <w:r w:rsidRPr="00F010DF">
        <w:rPr>
          <w:sz w:val="56"/>
          <w:szCs w:val="56"/>
        </w:rPr>
        <w:tab/>
      </w:r>
      <w:r w:rsidRPr="00F010DF">
        <w:rPr>
          <w:color w:val="FF0000"/>
          <w:sz w:val="56"/>
          <w:szCs w:val="56"/>
        </w:rPr>
        <w:tab/>
      </w:r>
      <w:r w:rsidR="00A26F8E">
        <w:rPr>
          <w:sz w:val="56"/>
          <w:szCs w:val="56"/>
        </w:rPr>
        <w:t>9-denní zájezd (so</w:t>
      </w:r>
      <w:r w:rsidRPr="00F010DF">
        <w:rPr>
          <w:sz w:val="56"/>
          <w:szCs w:val="56"/>
        </w:rPr>
        <w:t xml:space="preserve"> – ne), </w:t>
      </w:r>
      <w:r w:rsidR="00A26F8E">
        <w:rPr>
          <w:sz w:val="56"/>
          <w:szCs w:val="56"/>
        </w:rPr>
        <w:t>9</w:t>
      </w:r>
      <w:r w:rsidRPr="00F010DF">
        <w:rPr>
          <w:sz w:val="56"/>
          <w:szCs w:val="56"/>
        </w:rPr>
        <w:t xml:space="preserve"> hodin výuky, ubytování </w:t>
      </w:r>
      <w:r>
        <w:rPr>
          <w:sz w:val="56"/>
          <w:szCs w:val="56"/>
        </w:rPr>
        <w:t xml:space="preserve">a plná penze </w:t>
      </w:r>
      <w:r w:rsidRPr="00F010DF">
        <w:rPr>
          <w:sz w:val="56"/>
          <w:szCs w:val="56"/>
        </w:rPr>
        <w:t>v </w:t>
      </w:r>
      <w:r>
        <w:rPr>
          <w:sz w:val="56"/>
          <w:szCs w:val="56"/>
        </w:rPr>
        <w:t>britských</w:t>
      </w:r>
      <w:r w:rsidRPr="00F010DF">
        <w:rPr>
          <w:sz w:val="56"/>
          <w:szCs w:val="56"/>
        </w:rPr>
        <w:t xml:space="preserve"> rodinách</w:t>
      </w:r>
    </w:p>
    <w:p w:rsidR="00BC54CC" w:rsidRPr="00F010DF" w:rsidRDefault="00BC54CC" w:rsidP="00BC54CC">
      <w:pPr>
        <w:rPr>
          <w:sz w:val="56"/>
          <w:szCs w:val="56"/>
        </w:rPr>
      </w:pPr>
      <w:r w:rsidRPr="00880EDB">
        <w:rPr>
          <w:color w:val="FF0000"/>
          <w:sz w:val="56"/>
          <w:szCs w:val="56"/>
        </w:rPr>
        <w:t>CENA</w:t>
      </w:r>
      <w:r>
        <w:rPr>
          <w:color w:val="FF0000"/>
          <w:sz w:val="32"/>
          <w:szCs w:val="32"/>
        </w:rPr>
        <w:t xml:space="preserve"> (</w:t>
      </w:r>
      <w:r w:rsidRPr="00880EDB">
        <w:rPr>
          <w:color w:val="FF0000"/>
          <w:sz w:val="32"/>
          <w:szCs w:val="32"/>
        </w:rPr>
        <w:t>orientační</w:t>
      </w:r>
      <w:r>
        <w:rPr>
          <w:color w:val="FF0000"/>
          <w:sz w:val="32"/>
          <w:szCs w:val="32"/>
        </w:rPr>
        <w:t>, podle kurzu měny)</w:t>
      </w: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 w:rsidR="00912383">
        <w:rPr>
          <w:sz w:val="56"/>
          <w:szCs w:val="56"/>
        </w:rPr>
        <w:t>139</w:t>
      </w:r>
      <w:r w:rsidR="00A26F8E">
        <w:rPr>
          <w:sz w:val="56"/>
          <w:szCs w:val="56"/>
        </w:rPr>
        <w:t>00</w:t>
      </w:r>
      <w:r w:rsidRPr="00F010DF">
        <w:rPr>
          <w:sz w:val="56"/>
          <w:szCs w:val="56"/>
        </w:rPr>
        <w:t xml:space="preserve">,- </w:t>
      </w:r>
      <w:r>
        <w:rPr>
          <w:sz w:val="56"/>
          <w:szCs w:val="56"/>
        </w:rPr>
        <w:t xml:space="preserve">Kč </w:t>
      </w:r>
      <w:r w:rsidRPr="00F010DF">
        <w:rPr>
          <w:sz w:val="56"/>
          <w:szCs w:val="56"/>
        </w:rPr>
        <w:t>+ vstupy do památek + kapesné</w:t>
      </w:r>
    </w:p>
    <w:p w:rsidR="00912383" w:rsidRDefault="00912383" w:rsidP="00BC54CC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PED. DOPROVOD:</w:t>
      </w:r>
      <w:r>
        <w:rPr>
          <w:color w:val="FF0000"/>
          <w:sz w:val="56"/>
          <w:szCs w:val="56"/>
        </w:rPr>
        <w:tab/>
      </w:r>
      <w:r w:rsidRPr="00912383">
        <w:rPr>
          <w:sz w:val="56"/>
          <w:szCs w:val="56"/>
        </w:rPr>
        <w:t xml:space="preserve">E. Floriánová, E. Kočařová, M. </w:t>
      </w:r>
      <w:proofErr w:type="spellStart"/>
      <w:r w:rsidRPr="00912383">
        <w:rPr>
          <w:sz w:val="56"/>
          <w:szCs w:val="56"/>
        </w:rPr>
        <w:t>Levíčková</w:t>
      </w:r>
      <w:proofErr w:type="spellEnd"/>
    </w:p>
    <w:p w:rsidR="00BC54CC" w:rsidRPr="00F010DF" w:rsidRDefault="00BC54CC" w:rsidP="00BC54CC">
      <w:pPr>
        <w:rPr>
          <w:sz w:val="56"/>
          <w:szCs w:val="56"/>
        </w:rPr>
      </w:pPr>
      <w:r w:rsidRPr="00F010DF">
        <w:rPr>
          <w:color w:val="FF0000"/>
          <w:sz w:val="56"/>
          <w:szCs w:val="56"/>
        </w:rPr>
        <w:t xml:space="preserve">INFO:   </w:t>
      </w:r>
      <w:r w:rsidRPr="00F010DF">
        <w:rPr>
          <w:color w:val="FF0000"/>
          <w:sz w:val="56"/>
          <w:szCs w:val="56"/>
        </w:rPr>
        <w:tab/>
      </w:r>
      <w:r w:rsidRPr="00F010DF">
        <w:rPr>
          <w:color w:val="FF0000"/>
          <w:sz w:val="56"/>
          <w:szCs w:val="56"/>
        </w:rPr>
        <w:tab/>
      </w:r>
      <w:r w:rsidRPr="00F010DF"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 w:rsidR="00A26F8E">
        <w:rPr>
          <w:sz w:val="56"/>
          <w:szCs w:val="56"/>
        </w:rPr>
        <w:t>vyučující Aj</w:t>
      </w:r>
    </w:p>
    <w:p w:rsidR="00BC54CC" w:rsidRPr="00880EDB" w:rsidRDefault="00BC54CC" w:rsidP="00BC54CC">
      <w:pPr>
        <w:rPr>
          <w:color w:val="FF0000"/>
          <w:sz w:val="56"/>
          <w:szCs w:val="56"/>
        </w:rPr>
      </w:pPr>
      <w:r w:rsidRPr="00F010DF">
        <w:rPr>
          <w:color w:val="FF0000"/>
          <w:sz w:val="56"/>
          <w:szCs w:val="56"/>
        </w:rPr>
        <w:t xml:space="preserve">PŘIHLÁŠKY:   </w:t>
      </w:r>
      <w:r w:rsidR="00A26F8E">
        <w:rPr>
          <w:sz w:val="56"/>
          <w:szCs w:val="56"/>
        </w:rPr>
        <w:tab/>
      </w:r>
      <w:r w:rsidR="00A26F8E">
        <w:rPr>
          <w:sz w:val="56"/>
          <w:szCs w:val="56"/>
        </w:rPr>
        <w:tab/>
      </w:r>
      <w:proofErr w:type="spellStart"/>
      <w:proofErr w:type="gramStart"/>
      <w:r w:rsidR="00A26F8E">
        <w:rPr>
          <w:sz w:val="56"/>
          <w:szCs w:val="56"/>
        </w:rPr>
        <w:t>E.Kočařová</w:t>
      </w:r>
      <w:proofErr w:type="spellEnd"/>
      <w:proofErr w:type="gramEnd"/>
      <w:r w:rsidR="00912383">
        <w:rPr>
          <w:sz w:val="56"/>
          <w:szCs w:val="56"/>
        </w:rPr>
        <w:t xml:space="preserve">, kabinet </w:t>
      </w:r>
      <w:proofErr w:type="spellStart"/>
      <w:r w:rsidR="00912383">
        <w:rPr>
          <w:sz w:val="56"/>
          <w:szCs w:val="56"/>
        </w:rPr>
        <w:t>Hv</w:t>
      </w:r>
      <w:proofErr w:type="spellEnd"/>
      <w:r w:rsidR="00912383">
        <w:rPr>
          <w:sz w:val="56"/>
          <w:szCs w:val="56"/>
        </w:rPr>
        <w:t xml:space="preserve"> – 3. patro</w:t>
      </w:r>
      <w:bookmarkStart w:id="0" w:name="_GoBack"/>
      <w:bookmarkEnd w:id="0"/>
    </w:p>
    <w:p w:rsidR="002452F3" w:rsidRDefault="002452F3"/>
    <w:sectPr w:rsidR="002452F3" w:rsidSect="00BC54CC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2C"/>
    <w:rsid w:val="002452F3"/>
    <w:rsid w:val="008B742C"/>
    <w:rsid w:val="00912383"/>
    <w:rsid w:val="00A26F8E"/>
    <w:rsid w:val="00B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1BC7"/>
  <w15:chartTrackingRefBased/>
  <w15:docId w15:val="{5F135642-A1BC-4D4E-AA88-6F4B2CEE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4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Kočařová</dc:creator>
  <cp:keywords/>
  <dc:description/>
  <cp:lastModifiedBy>Eva Kočařová</cp:lastModifiedBy>
  <cp:revision>4</cp:revision>
  <dcterms:created xsi:type="dcterms:W3CDTF">2018-09-06T13:29:00Z</dcterms:created>
  <dcterms:modified xsi:type="dcterms:W3CDTF">2019-08-29T09:04:00Z</dcterms:modified>
</cp:coreProperties>
</file>